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6AE" w:rsidRDefault="009126AE" w:rsidP="009126AE">
      <w:pPr>
        <w:pStyle w:val="5"/>
        <w:jc w:val="right"/>
        <w:rPr>
          <w:sz w:val="24"/>
        </w:rPr>
      </w:pPr>
      <w:r>
        <w:rPr>
          <w:sz w:val="24"/>
        </w:rPr>
        <w:t>Журналистика факультетіні</w:t>
      </w:r>
      <w:r>
        <w:rPr>
          <w:rFonts w:ascii="Times New Roman" w:hAnsi="Times New Roman" w:cs="Times New Roman"/>
          <w:sz w:val="24"/>
        </w:rPr>
        <w:t>ң</w:t>
      </w:r>
      <w:r>
        <w:rPr>
          <w:rFonts w:ascii="Cambria" w:hAnsi="Cambria" w:cs="Cambria"/>
          <w:sz w:val="24"/>
        </w:rPr>
        <w:t xml:space="preserve"> </w:t>
      </w:r>
      <w:r>
        <w:rPr>
          <w:rFonts w:ascii="Times New Roman" w:hAnsi="Times New Roman" w:cs="Times New Roman"/>
          <w:sz w:val="24"/>
        </w:rPr>
        <w:t>Ғ</w:t>
      </w:r>
      <w:r>
        <w:rPr>
          <w:rFonts w:ascii="Cambria" w:hAnsi="Cambria" w:cs="Cambria"/>
          <w:sz w:val="24"/>
        </w:rPr>
        <w:t>ылым</w:t>
      </w:r>
      <w:r>
        <w:rPr>
          <w:sz w:val="24"/>
        </w:rPr>
        <w:t>и</w:t>
      </w:r>
    </w:p>
    <w:p w:rsidR="009126AE" w:rsidRDefault="009126AE" w:rsidP="009126AE">
      <w:pPr>
        <w:jc w:val="right"/>
        <w:rPr>
          <w:rFonts w:ascii="Kz Times New Roman" w:hAnsi="Kz Times New Roman" w:cs="Kz Times New Roman"/>
          <w:b/>
          <w:bCs/>
          <w:lang w:val="kk-KZ"/>
        </w:rPr>
      </w:pPr>
      <w:r>
        <w:rPr>
          <w:rFonts w:ascii="Kz Times New Roman" w:hAnsi="Kz Times New Roman" w:cs="Kz Times New Roman"/>
          <w:b/>
          <w:bCs/>
          <w:lang w:val="kk-KZ"/>
        </w:rPr>
        <w:t>Кеңесі мәжілісінде бекітілген</w:t>
      </w:r>
    </w:p>
    <w:p w:rsidR="009126AE" w:rsidRDefault="00374C4D" w:rsidP="009126AE">
      <w:pPr>
        <w:jc w:val="right"/>
        <w:rPr>
          <w:rFonts w:ascii="Kz Times New Roman" w:hAnsi="Kz Times New Roman" w:cs="Kz Times New Roman"/>
          <w:b/>
          <w:bCs/>
          <w:lang w:val="kk-KZ"/>
        </w:rPr>
      </w:pPr>
      <w:r>
        <w:rPr>
          <w:rFonts w:ascii="Kz Times New Roman" w:hAnsi="Kz Times New Roman" w:cs="Kz Times New Roman"/>
          <w:b/>
          <w:bCs/>
          <w:lang w:val="kk-KZ"/>
        </w:rPr>
        <w:t>№  хаттама   маусым 201</w:t>
      </w:r>
      <w:r w:rsidRPr="00374C4D">
        <w:rPr>
          <w:rFonts w:ascii="Kz Times New Roman" w:hAnsi="Kz Times New Roman" w:cs="Kz Times New Roman"/>
          <w:b/>
          <w:bCs/>
          <w:lang w:val="kk-KZ"/>
        </w:rPr>
        <w:t>5</w:t>
      </w:r>
      <w:r w:rsidR="009126AE">
        <w:rPr>
          <w:rFonts w:ascii="Kz Times New Roman" w:hAnsi="Kz Times New Roman" w:cs="Kz Times New Roman"/>
          <w:b/>
          <w:bCs/>
          <w:lang w:val="kk-KZ"/>
        </w:rPr>
        <w:t xml:space="preserve">  жыл</w:t>
      </w:r>
    </w:p>
    <w:p w:rsidR="009126AE" w:rsidRDefault="009126AE" w:rsidP="009126AE">
      <w:pPr>
        <w:jc w:val="right"/>
        <w:rPr>
          <w:rFonts w:ascii="Kz Times New Roman" w:hAnsi="Kz Times New Roman" w:cs="Kz Times New Roman"/>
          <w:b/>
          <w:bCs/>
          <w:lang w:val="kk-KZ"/>
        </w:rPr>
      </w:pPr>
      <w:r>
        <w:rPr>
          <w:rFonts w:ascii="Kz Times New Roman" w:hAnsi="Kz Times New Roman" w:cs="Kz Times New Roman"/>
          <w:b/>
          <w:bCs/>
          <w:lang w:val="kk-KZ"/>
        </w:rPr>
        <w:t xml:space="preserve">декан                           </w:t>
      </w:r>
      <w:r w:rsidR="00374C4D">
        <w:rPr>
          <w:rFonts w:ascii="Kz Times New Roman" w:hAnsi="Kz Times New Roman" w:cs="Kz Times New Roman"/>
          <w:b/>
          <w:bCs/>
          <w:lang w:val="kk-KZ"/>
        </w:rPr>
        <w:t>Сағатбек Медеубекұлы</w:t>
      </w:r>
    </w:p>
    <w:p w:rsidR="009126AE" w:rsidRDefault="009126AE" w:rsidP="009126AE">
      <w:pPr>
        <w:jc w:val="both"/>
        <w:rPr>
          <w:rFonts w:ascii="Kz Times New Roman" w:hAnsi="Kz Times New Roman" w:cs="Kz Times New Roman"/>
          <w:b/>
          <w:bCs/>
          <w:lang w:val="kk-KZ"/>
        </w:rPr>
      </w:pPr>
    </w:p>
    <w:p w:rsidR="009126AE" w:rsidRDefault="009126AE" w:rsidP="009126AE">
      <w:pPr>
        <w:pStyle w:val="2"/>
        <w:ind w:left="0" w:firstLine="0"/>
        <w:jc w:val="center"/>
        <w:rPr>
          <w:rFonts w:ascii="Kz Times New Roman" w:hAnsi="Kz Times New Roman" w:cs="Kz Times New Roman"/>
          <w:b/>
          <w:bCs/>
          <w:sz w:val="24"/>
          <w:szCs w:val="18"/>
          <w:lang w:val="kk-KZ"/>
        </w:rPr>
      </w:pPr>
      <w:r>
        <w:rPr>
          <w:rFonts w:ascii="Kz Times New Roman" w:hAnsi="Kz Times New Roman" w:cs="Kz Times New Roman"/>
          <w:b/>
          <w:bCs/>
          <w:sz w:val="24"/>
          <w:szCs w:val="18"/>
          <w:lang w:val="kk-KZ"/>
        </w:rPr>
        <w:t>әл-Фараби атындағы ҚАЗАҚ ҰЛТТЫҚ УНИВЕРСИТЕТІ</w:t>
      </w:r>
    </w:p>
    <w:p w:rsidR="009126AE" w:rsidRDefault="009126AE" w:rsidP="009126AE">
      <w:pPr>
        <w:pStyle w:val="2"/>
        <w:ind w:left="0" w:firstLine="0"/>
        <w:jc w:val="center"/>
        <w:rPr>
          <w:rFonts w:ascii="Kz Times New Roman" w:hAnsi="Kz Times New Roman" w:cs="Kz Times New Roman"/>
          <w:b/>
          <w:bCs/>
          <w:sz w:val="24"/>
          <w:szCs w:val="18"/>
        </w:rPr>
      </w:pPr>
      <w:r>
        <w:rPr>
          <w:rFonts w:ascii="Kz Times New Roman" w:hAnsi="Kz Times New Roman" w:cs="Kz Times New Roman"/>
          <w:b/>
          <w:bCs/>
          <w:sz w:val="24"/>
          <w:szCs w:val="18"/>
          <w:lang w:val="kk-KZ"/>
        </w:rPr>
        <w:t>Журналистика факультеті</w:t>
      </w:r>
    </w:p>
    <w:p w:rsidR="009126AE" w:rsidRDefault="009126AE" w:rsidP="009126AE">
      <w:pPr>
        <w:pStyle w:val="2"/>
        <w:ind w:left="0" w:firstLine="0"/>
        <w:jc w:val="center"/>
        <w:rPr>
          <w:rFonts w:ascii="Kz Times New Roman" w:hAnsi="Kz Times New Roman" w:cs="Kz Times New Roman"/>
          <w:b/>
          <w:bCs/>
          <w:sz w:val="24"/>
          <w:szCs w:val="18"/>
          <w:lang w:val="kk-KZ"/>
        </w:rPr>
      </w:pPr>
      <w:r>
        <w:rPr>
          <w:rFonts w:ascii="Kz Times New Roman" w:hAnsi="Kz Times New Roman" w:cs="Kz Times New Roman"/>
          <w:b/>
          <w:bCs/>
          <w:sz w:val="24"/>
          <w:szCs w:val="18"/>
          <w:lang w:val="kk-KZ"/>
        </w:rPr>
        <w:t>Халықаралық журналистика кафедрасы</w:t>
      </w:r>
    </w:p>
    <w:p w:rsidR="009126AE" w:rsidRDefault="009126AE" w:rsidP="009126AE">
      <w:pPr>
        <w:rPr>
          <w:rFonts w:ascii="Kz Times New Roman" w:hAnsi="Kz Times New Roman" w:cs="Kz Times New Roman"/>
          <w:lang w:val="kk-KZ"/>
        </w:rPr>
      </w:pPr>
    </w:p>
    <w:p w:rsidR="009126AE" w:rsidRDefault="009126AE" w:rsidP="009126AE">
      <w:pPr>
        <w:pStyle w:val="2"/>
        <w:ind w:left="0" w:firstLine="0"/>
        <w:jc w:val="center"/>
        <w:rPr>
          <w:rFonts w:ascii="Kz Times New Roman" w:hAnsi="Kz Times New Roman" w:cs="Kz Times New Roman"/>
          <w:sz w:val="24"/>
          <w:szCs w:val="18"/>
          <w:lang w:val="kk-KZ"/>
        </w:rPr>
      </w:pPr>
      <w:r>
        <w:rPr>
          <w:rFonts w:ascii="Kz Times New Roman" w:hAnsi="Kz Times New Roman" w:cs="Kz Times New Roman"/>
          <w:b/>
          <w:bCs/>
          <w:sz w:val="24"/>
          <w:szCs w:val="18"/>
          <w:lang w:val="kk-KZ"/>
        </w:rPr>
        <w:t>СИЛЛАБУС</w:t>
      </w:r>
    </w:p>
    <w:p w:rsidR="009126AE" w:rsidRDefault="009126AE" w:rsidP="009126AE">
      <w:pPr>
        <w:pStyle w:val="2"/>
        <w:ind w:left="0" w:firstLine="0"/>
        <w:jc w:val="center"/>
        <w:rPr>
          <w:rFonts w:ascii="Kz Times New Roman" w:hAnsi="Kz Times New Roman" w:cs="Kz Times New Roman"/>
          <w:b/>
          <w:bCs/>
          <w:sz w:val="24"/>
          <w:szCs w:val="18"/>
          <w:lang w:val="kk-KZ"/>
        </w:rPr>
      </w:pPr>
      <w:r>
        <w:rPr>
          <w:rFonts w:ascii="Kz Times New Roman" w:hAnsi="Kz Times New Roman" w:cs="Kz Times New Roman"/>
          <w:b/>
          <w:bCs/>
          <w:sz w:val="24"/>
          <w:szCs w:val="18"/>
          <w:lang w:val="kk-KZ"/>
        </w:rPr>
        <w:t>Статистика және журналистика</w:t>
      </w:r>
    </w:p>
    <w:p w:rsidR="009126AE" w:rsidRDefault="00374C4D" w:rsidP="009126AE">
      <w:pPr>
        <w:pStyle w:val="2"/>
        <w:jc w:val="center"/>
        <w:rPr>
          <w:rFonts w:ascii="Kz Times New Roman" w:hAnsi="Kz Times New Roman" w:cs="Kz Times New Roman"/>
          <w:b/>
          <w:bCs/>
          <w:sz w:val="24"/>
          <w:szCs w:val="18"/>
          <w:lang w:val="kk-KZ"/>
        </w:rPr>
      </w:pPr>
      <w:r w:rsidRPr="00374C4D">
        <w:rPr>
          <w:rFonts w:ascii="Kz Times New Roman" w:hAnsi="Kz Times New Roman" w:cs="Kz Times New Roman"/>
          <w:b/>
          <w:bCs/>
          <w:sz w:val="24"/>
          <w:szCs w:val="18"/>
        </w:rPr>
        <w:t>4</w:t>
      </w:r>
      <w:r w:rsidR="009126AE">
        <w:rPr>
          <w:rFonts w:ascii="Kz Times New Roman" w:hAnsi="Kz Times New Roman" w:cs="Kz Times New Roman"/>
          <w:b/>
          <w:bCs/>
          <w:sz w:val="24"/>
          <w:szCs w:val="18"/>
        </w:rPr>
        <w:t xml:space="preserve"> курс, </w:t>
      </w:r>
      <w:r w:rsidR="009126AE">
        <w:rPr>
          <w:rFonts w:ascii="Kz Times New Roman" w:hAnsi="Kz Times New Roman" w:cs="Kz Times New Roman"/>
          <w:b/>
          <w:bCs/>
          <w:sz w:val="24"/>
          <w:szCs w:val="18"/>
          <w:lang w:val="kk-KZ"/>
        </w:rPr>
        <w:t>қ/</w:t>
      </w:r>
      <w:proofErr w:type="gramStart"/>
      <w:r w:rsidR="009126AE">
        <w:rPr>
          <w:rFonts w:ascii="Kz Times New Roman" w:hAnsi="Kz Times New Roman" w:cs="Kz Times New Roman"/>
          <w:b/>
          <w:bCs/>
          <w:sz w:val="24"/>
          <w:szCs w:val="18"/>
          <w:lang w:val="kk-KZ"/>
        </w:rPr>
        <w:t>б</w:t>
      </w:r>
      <w:proofErr w:type="gramEnd"/>
      <w:r w:rsidR="009126AE">
        <w:rPr>
          <w:rFonts w:ascii="Kz Times New Roman" w:hAnsi="Kz Times New Roman" w:cs="Kz Times New Roman"/>
          <w:b/>
          <w:bCs/>
          <w:sz w:val="24"/>
          <w:szCs w:val="18"/>
        </w:rPr>
        <w:t>,</w:t>
      </w:r>
      <w:r w:rsidR="009126AE">
        <w:rPr>
          <w:rFonts w:ascii="Kz Times New Roman" w:hAnsi="Kz Times New Roman" w:cs="Kz Times New Roman"/>
          <w:b/>
          <w:bCs/>
          <w:sz w:val="24"/>
          <w:szCs w:val="18"/>
          <w:lang w:val="kk-KZ"/>
        </w:rPr>
        <w:t xml:space="preserve"> күзгі се</w:t>
      </w:r>
      <w:proofErr w:type="spellStart"/>
      <w:r w:rsidR="009126AE">
        <w:rPr>
          <w:rFonts w:ascii="Kz Times New Roman" w:hAnsi="Kz Times New Roman" w:cs="Kz Times New Roman"/>
          <w:b/>
          <w:bCs/>
          <w:sz w:val="24"/>
          <w:szCs w:val="18"/>
        </w:rPr>
        <w:t>местр</w:t>
      </w:r>
      <w:proofErr w:type="spellEnd"/>
      <w:r w:rsidR="009126AE">
        <w:rPr>
          <w:rFonts w:ascii="Kz Times New Roman" w:hAnsi="Kz Times New Roman" w:cs="Kz Times New Roman"/>
          <w:b/>
          <w:bCs/>
          <w:sz w:val="24"/>
          <w:szCs w:val="18"/>
          <w:lang w:val="kk-KZ"/>
        </w:rPr>
        <w:t>,</w:t>
      </w:r>
      <w:r w:rsidR="009126AE">
        <w:rPr>
          <w:rFonts w:ascii="Kz Times New Roman" w:hAnsi="Kz Times New Roman" w:cs="Kz Times New Roman"/>
          <w:b/>
          <w:bCs/>
          <w:sz w:val="24"/>
          <w:szCs w:val="18"/>
        </w:rPr>
        <w:t xml:space="preserve"> 3 кредит </w:t>
      </w:r>
    </w:p>
    <w:p w:rsidR="009126AE" w:rsidRDefault="009126AE" w:rsidP="009126AE">
      <w:pPr>
        <w:rPr>
          <w:rFonts w:ascii="Kz Times New Roman" w:hAnsi="Kz Times New Roman" w:cs="Kz Times New Roman"/>
          <w:lang w:val="kk-KZ"/>
        </w:rPr>
      </w:pPr>
    </w:p>
    <w:p w:rsidR="009126AE" w:rsidRDefault="009126AE" w:rsidP="009126AE">
      <w:pPr>
        <w:pStyle w:val="2"/>
        <w:rPr>
          <w:rFonts w:ascii="Kz Times New Roman" w:hAnsi="Kz Times New Roman" w:cs="Kz Times New Roman"/>
          <w:sz w:val="24"/>
          <w:szCs w:val="18"/>
          <w:lang w:val="kk-KZ"/>
        </w:rPr>
      </w:pPr>
      <w:r>
        <w:rPr>
          <w:rFonts w:ascii="Kz Times New Roman" w:hAnsi="Kz Times New Roman" w:cs="Kz Times New Roman"/>
          <w:b/>
          <w:bCs/>
          <w:i/>
          <w:iCs/>
          <w:sz w:val="24"/>
          <w:szCs w:val="18"/>
          <w:lang w:val="kk-KZ"/>
        </w:rPr>
        <w:t>1. Дәріскердің аты-жөні: Шаймаран Мұрат аға оқытушы</w:t>
      </w:r>
    </w:p>
    <w:p w:rsidR="009126AE" w:rsidRDefault="009126AE" w:rsidP="009126AE">
      <w:pPr>
        <w:jc w:val="both"/>
        <w:rPr>
          <w:rFonts w:ascii="Kz Times New Roman" w:hAnsi="Kz Times New Roman" w:cs="Kz Times New Roman"/>
          <w:lang w:val="kk-KZ"/>
        </w:rPr>
      </w:pPr>
      <w:r>
        <w:rPr>
          <w:rFonts w:ascii="Kz Times New Roman" w:hAnsi="Kz Times New Roman" w:cs="Kz Times New Roman"/>
          <w:b/>
          <w:bCs/>
          <w:lang w:val="kk-KZ"/>
        </w:rPr>
        <w:t>Оқитын пәндері:</w:t>
      </w:r>
      <w:r>
        <w:rPr>
          <w:rFonts w:ascii="Kz Times New Roman" w:hAnsi="Kz Times New Roman" w:cs="Kz Times New Roman"/>
          <w:lang w:val="kk-KZ"/>
        </w:rPr>
        <w:t xml:space="preserve"> “Статистика және БАҚ”, “Бұқаралық коммуникацияның ғылыми тұжырымдамалары”, “Шетелдік БАҚ-қа  қалай жазу кере”, “Халықаралық ұйымдар” және т.б.</w:t>
      </w:r>
    </w:p>
    <w:p w:rsidR="009126AE" w:rsidRDefault="009126AE" w:rsidP="009126AE">
      <w:pPr>
        <w:jc w:val="both"/>
        <w:rPr>
          <w:rFonts w:ascii="Kz Times New Roman" w:hAnsi="Kz Times New Roman" w:cs="Kz Times New Roman"/>
          <w:lang w:val="kk-KZ"/>
        </w:rPr>
      </w:pPr>
      <w:r>
        <w:rPr>
          <w:rFonts w:ascii="Kz Times New Roman" w:hAnsi="Kz Times New Roman" w:cs="Kz Times New Roman"/>
          <w:b/>
          <w:bCs/>
          <w:lang w:val="kk-KZ"/>
        </w:rPr>
        <w:t>Ғылыми ізденіс саласы:</w:t>
      </w:r>
      <w:r>
        <w:rPr>
          <w:rFonts w:ascii="Kz Times New Roman" w:hAnsi="Kz Times New Roman" w:cs="Kz Times New Roman"/>
          <w:lang w:val="kk-KZ"/>
        </w:rPr>
        <w:t xml:space="preserve"> журналистік білім беру негіздері мен тұжырымдамалары; халықаралық қатынастар және журналистика, журналистикада сандарды пайдалану; бұқаралық коммуникация тұжырымдамалары және т.б.</w:t>
      </w:r>
    </w:p>
    <w:p w:rsidR="009126AE" w:rsidRDefault="009126AE" w:rsidP="009126AE">
      <w:pPr>
        <w:jc w:val="both"/>
        <w:rPr>
          <w:rFonts w:ascii="Kz Times New Roman" w:hAnsi="Kz Times New Roman" w:cs="Kz Times New Roman"/>
          <w:lang w:val="kk-KZ"/>
        </w:rPr>
      </w:pPr>
    </w:p>
    <w:p w:rsidR="009126AE" w:rsidRDefault="009126AE" w:rsidP="009126AE">
      <w:pPr>
        <w:jc w:val="both"/>
        <w:rPr>
          <w:rFonts w:ascii="Kz Times New Roman" w:hAnsi="Kz Times New Roman" w:cs="Kz Times New Roman"/>
          <w:b/>
          <w:bCs/>
          <w:i/>
          <w:iCs/>
          <w:lang w:val="kk-KZ"/>
        </w:rPr>
      </w:pPr>
      <w:r>
        <w:rPr>
          <w:rFonts w:ascii="Kz Times New Roman" w:hAnsi="Kz Times New Roman" w:cs="Kz Times New Roman"/>
          <w:lang w:val="kk-KZ"/>
        </w:rPr>
        <w:t xml:space="preserve">2. </w:t>
      </w:r>
      <w:r>
        <w:rPr>
          <w:rFonts w:ascii="Kz Times New Roman" w:hAnsi="Kz Times New Roman" w:cs="Kz Times New Roman"/>
          <w:b/>
          <w:bCs/>
          <w:lang w:val="kk-KZ"/>
        </w:rPr>
        <w:t>Байланыс жолдары</w:t>
      </w:r>
      <w:r>
        <w:rPr>
          <w:rFonts w:ascii="Kz Times New Roman" w:hAnsi="Kz Times New Roman" w:cs="Kz Times New Roman"/>
          <w:b/>
          <w:bCs/>
          <w:i/>
          <w:iCs/>
          <w:lang w:val="kk-KZ"/>
        </w:rPr>
        <w:t>:</w:t>
      </w:r>
      <w:r>
        <w:rPr>
          <w:rFonts w:ascii="Kz Times New Roman" w:hAnsi="Kz Times New Roman" w:cs="Kz Times New Roman"/>
          <w:lang w:val="kk-KZ"/>
        </w:rPr>
        <w:t xml:space="preserve"> әл-Фараби атындағы ҚазҰУ журналистика факультеті, халықаралық журналистика кафедрасы, телефон:   377-33-30, ком. 1341; 8-701-256-92-45; e-mail: </w:t>
      </w:r>
      <w:hyperlink r:id="rId5" w:history="1">
        <w:r>
          <w:rPr>
            <w:rStyle w:val="a3"/>
            <w:rFonts w:ascii="Kz Times New Roman" w:hAnsi="Kz Times New Roman" w:cs="Kz Times New Roman"/>
            <w:szCs w:val="18"/>
            <w:lang w:val="kk-KZ"/>
          </w:rPr>
          <w:t>misayeva-kn@mail.ru</w:t>
        </w:r>
      </w:hyperlink>
      <w:r>
        <w:rPr>
          <w:rFonts w:ascii="Kz Times New Roman" w:hAnsi="Kz Times New Roman" w:cs="Kz Times New Roman"/>
          <w:lang w:val="kk-KZ"/>
        </w:rPr>
        <w:t>; каб.: 2-2</w:t>
      </w:r>
    </w:p>
    <w:p w:rsidR="009126AE" w:rsidRDefault="009126AE" w:rsidP="009126AE">
      <w:pPr>
        <w:pStyle w:val="2"/>
        <w:rPr>
          <w:rFonts w:ascii="Kz Times New Roman" w:hAnsi="Kz Times New Roman" w:cs="Kz Times New Roman"/>
          <w:sz w:val="24"/>
          <w:szCs w:val="18"/>
          <w:lang w:val="kk-KZ"/>
        </w:rPr>
      </w:pPr>
    </w:p>
    <w:p w:rsidR="009126AE" w:rsidRDefault="009126AE" w:rsidP="009126AE">
      <w:pPr>
        <w:pStyle w:val="2"/>
        <w:rPr>
          <w:rFonts w:ascii="Kz Times New Roman" w:hAnsi="Kz Times New Roman" w:cs="Kz Times New Roman"/>
          <w:sz w:val="24"/>
          <w:szCs w:val="18"/>
        </w:rPr>
      </w:pPr>
      <w:r>
        <w:rPr>
          <w:rFonts w:ascii="Kz Times New Roman" w:hAnsi="Kz Times New Roman" w:cs="Kz Times New Roman"/>
          <w:b/>
          <w:bCs/>
          <w:sz w:val="24"/>
          <w:szCs w:val="18"/>
          <w:lang w:val="kk-KZ"/>
        </w:rPr>
        <w:t>3. Курстың п</w:t>
      </w:r>
      <w:proofErr w:type="spellStart"/>
      <w:r>
        <w:rPr>
          <w:rFonts w:ascii="Kz Times New Roman" w:hAnsi="Kz Times New Roman" w:cs="Kz Times New Roman"/>
          <w:b/>
          <w:bCs/>
          <w:sz w:val="24"/>
          <w:szCs w:val="18"/>
        </w:rPr>
        <w:t>ререквизит</w:t>
      </w:r>
      <w:proofErr w:type="spellEnd"/>
      <w:r>
        <w:rPr>
          <w:rFonts w:ascii="Kz Times New Roman" w:hAnsi="Kz Times New Roman" w:cs="Kz Times New Roman"/>
          <w:b/>
          <w:bCs/>
          <w:sz w:val="24"/>
          <w:szCs w:val="18"/>
          <w:lang w:val="kk-KZ"/>
        </w:rPr>
        <w:t>тері</w:t>
      </w:r>
      <w:r>
        <w:rPr>
          <w:rFonts w:ascii="Kz Times New Roman" w:hAnsi="Kz Times New Roman" w:cs="Kz Times New Roman"/>
          <w:b/>
          <w:bCs/>
          <w:sz w:val="24"/>
          <w:szCs w:val="18"/>
        </w:rPr>
        <w:t xml:space="preserve"> – </w:t>
      </w:r>
      <w:r>
        <w:rPr>
          <w:rFonts w:ascii="Kz Times New Roman" w:hAnsi="Kz Times New Roman" w:cs="Kz Times New Roman"/>
          <w:sz w:val="24"/>
          <w:szCs w:val="18"/>
        </w:rPr>
        <w:t>«</w:t>
      </w:r>
      <w:r>
        <w:rPr>
          <w:rFonts w:ascii="Kz Times New Roman" w:hAnsi="Kz Times New Roman" w:cs="Kz Times New Roman"/>
          <w:sz w:val="24"/>
          <w:szCs w:val="18"/>
          <w:lang w:val="kk-KZ"/>
        </w:rPr>
        <w:t xml:space="preserve">Экономикалық теория негіздері”,  “Журналистикаға кіріспе”. </w:t>
      </w:r>
    </w:p>
    <w:p w:rsidR="009126AE" w:rsidRDefault="009126AE" w:rsidP="009126AE">
      <w:pPr>
        <w:jc w:val="both"/>
        <w:rPr>
          <w:rFonts w:ascii="Kz Times New Roman" w:hAnsi="Kz Times New Roman" w:cs="Kz Times New Roman"/>
          <w:lang w:val="kk-KZ"/>
        </w:rPr>
      </w:pPr>
      <w:r>
        <w:rPr>
          <w:rFonts w:ascii="Kz Times New Roman" w:hAnsi="Kz Times New Roman" w:cs="Kz Times New Roman"/>
          <w:b/>
          <w:bCs/>
          <w:szCs w:val="18"/>
          <w:lang w:val="kk-KZ"/>
        </w:rPr>
        <w:t xml:space="preserve">Курстың постреквизиттері - </w:t>
      </w:r>
      <w:r>
        <w:rPr>
          <w:rFonts w:ascii="Kz Times New Roman" w:hAnsi="Kz Times New Roman" w:cs="Kz Times New Roman"/>
          <w:lang w:val="kk-KZ"/>
        </w:rPr>
        <w:t xml:space="preserve">“Интернет саясаты және БАҚ”, “Шетел журналистикасы”. </w:t>
      </w:r>
    </w:p>
    <w:p w:rsidR="009126AE" w:rsidRDefault="009126AE" w:rsidP="009126AE">
      <w:pPr>
        <w:jc w:val="both"/>
        <w:rPr>
          <w:rFonts w:ascii="Kz Times New Roman" w:hAnsi="Kz Times New Roman" w:cs="Kz Times New Roman"/>
          <w:lang w:val="kk-KZ"/>
        </w:rPr>
      </w:pPr>
    </w:p>
    <w:p w:rsidR="009126AE" w:rsidRDefault="009126AE" w:rsidP="009126AE">
      <w:pPr>
        <w:pStyle w:val="2"/>
        <w:rPr>
          <w:rFonts w:ascii="Kz Times New Roman" w:hAnsi="Kz Times New Roman" w:cs="Kz Times New Roman"/>
          <w:sz w:val="24"/>
          <w:szCs w:val="24"/>
          <w:lang w:val="kk-KZ"/>
        </w:rPr>
      </w:pPr>
      <w:r>
        <w:rPr>
          <w:rFonts w:ascii="Kz Times New Roman" w:hAnsi="Kz Times New Roman" w:cs="Kz Times New Roman"/>
          <w:b/>
          <w:bCs/>
          <w:sz w:val="24"/>
          <w:szCs w:val="24"/>
          <w:lang w:val="kk-KZ"/>
        </w:rPr>
        <w:t xml:space="preserve">4. Курстың атауы мен коды – </w:t>
      </w:r>
      <w:r>
        <w:rPr>
          <w:rFonts w:ascii="Kz Times New Roman" w:hAnsi="Kz Times New Roman" w:cs="Kz Times New Roman"/>
          <w:sz w:val="24"/>
          <w:szCs w:val="24"/>
          <w:lang w:val="kk-KZ"/>
        </w:rPr>
        <w:t>SZh 2303 Статистика және журналистика</w:t>
      </w:r>
    </w:p>
    <w:p w:rsidR="009126AE" w:rsidRDefault="009126AE" w:rsidP="009126AE">
      <w:pPr>
        <w:pStyle w:val="2"/>
        <w:jc w:val="both"/>
        <w:rPr>
          <w:rFonts w:ascii="Kz Times New Roman" w:hAnsi="Kz Times New Roman" w:cs="Kz Times New Roman"/>
          <w:sz w:val="24"/>
          <w:szCs w:val="24"/>
          <w:lang w:val="kk-KZ"/>
        </w:rPr>
      </w:pPr>
      <w:r>
        <w:rPr>
          <w:rFonts w:ascii="Kz Times New Roman" w:hAnsi="Kz Times New Roman" w:cs="Kz Times New Roman"/>
          <w:b/>
          <w:bCs/>
          <w:sz w:val="24"/>
          <w:szCs w:val="24"/>
          <w:lang w:val="kk-KZ"/>
        </w:rPr>
        <w:t xml:space="preserve">Курстың мақсаты – </w:t>
      </w:r>
      <w:r>
        <w:rPr>
          <w:rFonts w:ascii="Kz Times New Roman" w:hAnsi="Kz Times New Roman" w:cs="Kz Times New Roman"/>
          <w:sz w:val="24"/>
          <w:szCs w:val="24"/>
          <w:lang w:val="kk-KZ"/>
        </w:rPr>
        <w:t>журналистерге сандық көрсеткіштерді оқу арқылы сапалық көрсеткішті тануға, статистикалық терминдерді дұрыс пайдалануға, фактіні орынды қолдануға үйрету; статистикалық ақпараттарды қолдану арқылы материал жазуға машықтандыру;</w:t>
      </w:r>
    </w:p>
    <w:p w:rsidR="009126AE" w:rsidRDefault="009126AE" w:rsidP="009126AE">
      <w:pPr>
        <w:rPr>
          <w:rFonts w:ascii="Kz Times New Roman" w:hAnsi="Kz Times New Roman" w:cs="Kz Times New Roman"/>
          <w:b/>
          <w:bCs/>
          <w:lang w:val="kk-KZ"/>
        </w:rPr>
      </w:pPr>
      <w:r>
        <w:rPr>
          <w:rFonts w:ascii="Kz Times New Roman" w:hAnsi="Kz Times New Roman" w:cs="Kz Times New Roman"/>
          <w:b/>
          <w:bCs/>
          <w:lang w:val="kk-KZ"/>
        </w:rPr>
        <w:t>Курстың міндеті:</w:t>
      </w:r>
    </w:p>
    <w:p w:rsidR="009126AE" w:rsidRDefault="009126AE" w:rsidP="009126AE">
      <w:pPr>
        <w:numPr>
          <w:ilvl w:val="0"/>
          <w:numId w:val="1"/>
        </w:numPr>
        <w:jc w:val="both"/>
        <w:rPr>
          <w:lang w:val="kk-KZ"/>
        </w:rPr>
      </w:pPr>
      <w:r>
        <w:rPr>
          <w:lang w:val="kk-KZ"/>
        </w:rPr>
        <w:t>Мемлекеттегі болып жатқан қоғамдық құбылыстар мен процестердің өзгерісін сандық көрсеткіштер арқылы сипаттауды үйрету.</w:t>
      </w:r>
    </w:p>
    <w:p w:rsidR="009126AE" w:rsidRDefault="009126AE" w:rsidP="009126AE">
      <w:pPr>
        <w:numPr>
          <w:ilvl w:val="0"/>
          <w:numId w:val="1"/>
        </w:numPr>
        <w:jc w:val="both"/>
        <w:rPr>
          <w:lang w:val="kk-KZ"/>
        </w:rPr>
      </w:pPr>
      <w:r>
        <w:rPr>
          <w:lang w:val="kk-KZ"/>
        </w:rPr>
        <w:t>Статистикалық бақылау әдісін журналистикада қолдануға машықтандыру;</w:t>
      </w:r>
    </w:p>
    <w:p w:rsidR="009126AE" w:rsidRDefault="009126AE" w:rsidP="009126AE">
      <w:pPr>
        <w:pStyle w:val="2"/>
        <w:numPr>
          <w:ilvl w:val="0"/>
          <w:numId w:val="2"/>
        </w:numPr>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медиажаһандастыру дәстүріне сәйкес бұқаралық ақпарат құралдарына қойылатын заман талабына сай фактіні яғни сандарды сөйлете білуге дағдыландыру; </w:t>
      </w:r>
    </w:p>
    <w:p w:rsidR="009126AE" w:rsidRDefault="009126AE" w:rsidP="009126AE">
      <w:pPr>
        <w:pStyle w:val="2"/>
        <w:numPr>
          <w:ilvl w:val="0"/>
          <w:numId w:val="2"/>
        </w:numPr>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Статистика және журналистиканың өзара байланысын саралау және талдау.    </w:t>
      </w:r>
    </w:p>
    <w:p w:rsidR="009126AE" w:rsidRDefault="009126AE" w:rsidP="009126AE">
      <w:pPr>
        <w:pStyle w:val="2"/>
        <w:ind w:left="0" w:firstLine="270"/>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Бұл пәнді оқу барысында студенттер статистика пәнінің қыр-сырын жете меңгеру арқылы теориялық білімін тәжірибеде қолдануға мүмкіндік алады; сандарды сөйлете білу мәселелерін толығымен зерттеу, фактіні, санды қолдануға үйренеді. </w:t>
      </w:r>
    </w:p>
    <w:p w:rsidR="009126AE" w:rsidRDefault="009126AE" w:rsidP="009126AE">
      <w:pPr>
        <w:pStyle w:val="2"/>
        <w:ind w:left="0" w:firstLine="270"/>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Курс статистикалық деректерді пайдалану арқылы қоғамдағы әлеуметтік-экономикалық жағдай және оның БАҚ-тағы көрінісімен танысуға мүмкіндік береді. </w:t>
      </w:r>
    </w:p>
    <w:p w:rsidR="009126AE" w:rsidRDefault="009126AE" w:rsidP="009126AE">
      <w:pPr>
        <w:ind w:firstLine="708"/>
        <w:rPr>
          <w:rFonts w:ascii="Kz Times New Roman" w:hAnsi="Kz Times New Roman" w:cs="Kz Times New Roman"/>
          <w:b/>
          <w:bCs/>
          <w:lang w:val="kk-KZ"/>
        </w:rPr>
      </w:pPr>
    </w:p>
    <w:p w:rsidR="009126AE" w:rsidRDefault="009126AE" w:rsidP="009126AE">
      <w:pPr>
        <w:ind w:firstLine="708"/>
        <w:rPr>
          <w:rFonts w:ascii="Kz Times New Roman" w:hAnsi="Kz Times New Roman" w:cs="Kz Times New Roman"/>
          <w:b/>
          <w:bCs/>
          <w:lang w:val="kk-KZ"/>
        </w:rPr>
      </w:pPr>
    </w:p>
    <w:p w:rsidR="009126AE" w:rsidRDefault="009126AE" w:rsidP="009126AE">
      <w:pPr>
        <w:ind w:firstLine="708"/>
        <w:rPr>
          <w:rFonts w:ascii="Kz Times New Roman" w:hAnsi="Kz Times New Roman" w:cs="Kz Times New Roman"/>
          <w:b/>
          <w:bCs/>
          <w:lang w:val="kk-KZ"/>
        </w:rPr>
      </w:pPr>
    </w:p>
    <w:p w:rsidR="009126AE" w:rsidRDefault="009126AE" w:rsidP="009126AE">
      <w:pPr>
        <w:ind w:firstLine="708"/>
        <w:rPr>
          <w:rFonts w:ascii="Kz Times New Roman" w:hAnsi="Kz Times New Roman" w:cs="Kz Times New Roman"/>
          <w:b/>
          <w:bCs/>
          <w:lang w:val="kk-KZ"/>
        </w:rPr>
      </w:pPr>
    </w:p>
    <w:p w:rsidR="009126AE" w:rsidRDefault="009126AE" w:rsidP="009126AE">
      <w:pPr>
        <w:ind w:firstLine="708"/>
        <w:rPr>
          <w:rFonts w:ascii="Kz Times New Roman" w:hAnsi="Kz Times New Roman" w:cs="Kz Times New Roman"/>
          <w:b/>
          <w:bCs/>
          <w:lang w:val="kk-KZ"/>
        </w:rPr>
      </w:pPr>
    </w:p>
    <w:p w:rsidR="009126AE" w:rsidRDefault="009126AE" w:rsidP="009126AE">
      <w:pPr>
        <w:ind w:firstLine="708"/>
        <w:rPr>
          <w:rFonts w:ascii="Kz Times New Roman" w:hAnsi="Kz Times New Roman" w:cs="Kz Times New Roman"/>
          <w:lang w:val="kk-KZ"/>
        </w:rPr>
      </w:pPr>
      <w:r>
        <w:rPr>
          <w:rFonts w:ascii="Kz Times New Roman" w:hAnsi="Kz Times New Roman" w:cs="Kz Times New Roman"/>
          <w:b/>
          <w:bCs/>
          <w:lang w:val="kk-KZ"/>
        </w:rPr>
        <w:t>5. Курстың құрылымы</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4678"/>
        <w:gridCol w:w="776"/>
        <w:gridCol w:w="910"/>
        <w:gridCol w:w="2993"/>
      </w:tblGrid>
      <w:tr w:rsidR="009126AE" w:rsidTr="009126AE">
        <w:tc>
          <w:tcPr>
            <w:tcW w:w="468" w:type="dxa"/>
            <w:tcBorders>
              <w:top w:val="single" w:sz="4" w:space="0" w:color="auto"/>
              <w:left w:val="single" w:sz="4" w:space="0" w:color="auto"/>
              <w:bottom w:val="single" w:sz="4" w:space="0" w:color="auto"/>
              <w:right w:val="single" w:sz="4" w:space="0" w:color="auto"/>
            </w:tcBorders>
            <w:hideMark/>
          </w:tcPr>
          <w:p w:rsidR="009126AE" w:rsidRDefault="009126AE">
            <w:pPr>
              <w:jc w:val="center"/>
              <w:rPr>
                <w:rFonts w:ascii="Kz Times New Roman" w:hAnsi="Kz Times New Roman" w:cs="Kz Times New Roman"/>
                <w:b/>
                <w:bCs/>
                <w:lang w:val="kk-KZ"/>
              </w:rPr>
            </w:pPr>
            <w:r>
              <w:rPr>
                <w:rFonts w:ascii="Kz Times New Roman" w:hAnsi="Kz Times New Roman" w:cs="Kz Times New Roman"/>
                <w:b/>
                <w:bCs/>
                <w:lang w:val="kk-KZ"/>
              </w:rPr>
              <w:lastRenderedPageBreak/>
              <w:t xml:space="preserve">Апта </w:t>
            </w:r>
          </w:p>
        </w:tc>
        <w:tc>
          <w:tcPr>
            <w:tcW w:w="4680" w:type="dxa"/>
            <w:tcBorders>
              <w:top w:val="single" w:sz="4" w:space="0" w:color="auto"/>
              <w:left w:val="single" w:sz="4" w:space="0" w:color="auto"/>
              <w:bottom w:val="single" w:sz="4" w:space="0" w:color="auto"/>
              <w:right w:val="single" w:sz="4" w:space="0" w:color="auto"/>
            </w:tcBorders>
            <w:hideMark/>
          </w:tcPr>
          <w:p w:rsidR="009126AE" w:rsidRDefault="009126AE">
            <w:pPr>
              <w:jc w:val="center"/>
              <w:rPr>
                <w:rFonts w:ascii="Kz Times New Roman" w:hAnsi="Kz Times New Roman" w:cs="Kz Times New Roman"/>
                <w:b/>
                <w:bCs/>
                <w:lang w:val="kk-KZ"/>
              </w:rPr>
            </w:pPr>
            <w:r>
              <w:rPr>
                <w:rFonts w:ascii="Kz Times New Roman" w:hAnsi="Kz Times New Roman" w:cs="Kz Times New Roman"/>
                <w:b/>
                <w:bCs/>
                <w:lang w:val="kk-KZ"/>
              </w:rPr>
              <w:t>Тақырып аттары</w:t>
            </w:r>
          </w:p>
        </w:tc>
        <w:tc>
          <w:tcPr>
            <w:tcW w:w="776" w:type="dxa"/>
            <w:tcBorders>
              <w:top w:val="single" w:sz="4" w:space="0" w:color="auto"/>
              <w:left w:val="single" w:sz="4" w:space="0" w:color="auto"/>
              <w:bottom w:val="single" w:sz="4" w:space="0" w:color="auto"/>
              <w:right w:val="single" w:sz="4" w:space="0" w:color="auto"/>
            </w:tcBorders>
            <w:hideMark/>
          </w:tcPr>
          <w:p w:rsidR="009126AE" w:rsidRDefault="009126AE">
            <w:pPr>
              <w:jc w:val="center"/>
              <w:rPr>
                <w:rFonts w:ascii="Kz Times New Roman" w:hAnsi="Kz Times New Roman" w:cs="Kz Times New Roman"/>
                <w:b/>
                <w:bCs/>
                <w:lang w:val="kk-KZ"/>
              </w:rPr>
            </w:pPr>
            <w:r>
              <w:rPr>
                <w:rFonts w:ascii="Kz Times New Roman" w:hAnsi="Kz Times New Roman" w:cs="Kz Times New Roman"/>
                <w:b/>
                <w:bCs/>
                <w:lang w:val="kk-KZ"/>
              </w:rPr>
              <w:t xml:space="preserve">Лекция </w:t>
            </w:r>
          </w:p>
        </w:tc>
        <w:tc>
          <w:tcPr>
            <w:tcW w:w="910" w:type="dxa"/>
            <w:tcBorders>
              <w:top w:val="single" w:sz="4" w:space="0" w:color="auto"/>
              <w:left w:val="single" w:sz="4" w:space="0" w:color="auto"/>
              <w:bottom w:val="single" w:sz="4" w:space="0" w:color="auto"/>
              <w:right w:val="single" w:sz="4" w:space="0" w:color="auto"/>
            </w:tcBorders>
            <w:hideMark/>
          </w:tcPr>
          <w:p w:rsidR="009126AE" w:rsidRDefault="009126AE">
            <w:pPr>
              <w:jc w:val="center"/>
              <w:rPr>
                <w:rFonts w:ascii="Kz Times New Roman" w:hAnsi="Kz Times New Roman" w:cs="Kz Times New Roman"/>
                <w:b/>
                <w:bCs/>
                <w:lang w:val="kk-KZ"/>
              </w:rPr>
            </w:pPr>
            <w:r>
              <w:rPr>
                <w:rFonts w:ascii="Kz Times New Roman" w:hAnsi="Kz Times New Roman" w:cs="Kz Times New Roman"/>
                <w:b/>
                <w:bCs/>
                <w:lang w:val="kk-KZ"/>
              </w:rPr>
              <w:t>Семи</w:t>
            </w:r>
            <w:r>
              <w:rPr>
                <w:rFonts w:ascii="Kz Times New Roman" w:hAnsi="Kz Times New Roman" w:cs="Kz Times New Roman"/>
                <w:b/>
                <w:bCs/>
              </w:rPr>
              <w:t>-</w:t>
            </w:r>
            <w:r>
              <w:rPr>
                <w:rFonts w:ascii="Kz Times New Roman" w:hAnsi="Kz Times New Roman" w:cs="Kz Times New Roman"/>
                <w:b/>
                <w:bCs/>
                <w:lang w:val="kk-KZ"/>
              </w:rPr>
              <w:t xml:space="preserve">нар  </w:t>
            </w:r>
          </w:p>
        </w:tc>
        <w:tc>
          <w:tcPr>
            <w:tcW w:w="2994" w:type="dxa"/>
            <w:tcBorders>
              <w:top w:val="single" w:sz="4" w:space="0" w:color="auto"/>
              <w:left w:val="single" w:sz="4" w:space="0" w:color="auto"/>
              <w:bottom w:val="single" w:sz="4" w:space="0" w:color="auto"/>
              <w:right w:val="single" w:sz="4" w:space="0" w:color="auto"/>
            </w:tcBorders>
            <w:hideMark/>
          </w:tcPr>
          <w:p w:rsidR="009126AE" w:rsidRDefault="009126AE">
            <w:pPr>
              <w:jc w:val="center"/>
              <w:rPr>
                <w:rFonts w:ascii="Kz Times New Roman" w:hAnsi="Kz Times New Roman" w:cs="Kz Times New Roman"/>
                <w:b/>
                <w:bCs/>
                <w:lang w:val="kk-KZ"/>
              </w:rPr>
            </w:pPr>
            <w:r>
              <w:rPr>
                <w:rFonts w:ascii="Kz Times New Roman" w:hAnsi="Kz Times New Roman" w:cs="Kz Times New Roman"/>
                <w:b/>
                <w:bCs/>
                <w:lang w:val="kk-KZ"/>
              </w:rPr>
              <w:t>СӨЖ тапсырмасы</w:t>
            </w:r>
          </w:p>
        </w:tc>
      </w:tr>
      <w:tr w:rsidR="009126AE" w:rsidTr="009126AE">
        <w:tc>
          <w:tcPr>
            <w:tcW w:w="468"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4680" w:type="dxa"/>
            <w:tcBorders>
              <w:top w:val="single" w:sz="4" w:space="0" w:color="auto"/>
              <w:left w:val="single" w:sz="4" w:space="0" w:color="auto"/>
              <w:bottom w:val="single" w:sz="4" w:space="0" w:color="auto"/>
              <w:right w:val="single" w:sz="4" w:space="0" w:color="auto"/>
            </w:tcBorders>
            <w:hideMark/>
          </w:tcPr>
          <w:p w:rsidR="009126AE" w:rsidRDefault="009126AE">
            <w:pPr>
              <w:rPr>
                <w:rFonts w:ascii="Kz Times New Roman" w:hAnsi="Kz Times New Roman" w:cs="Kz Times New Roman"/>
                <w:lang w:val="kk-KZ"/>
              </w:rPr>
            </w:pPr>
            <w:r>
              <w:rPr>
                <w:rFonts w:ascii="Kz Times New Roman" w:hAnsi="Kz Times New Roman" w:cs="Kz Times New Roman"/>
                <w:b/>
                <w:bCs/>
                <w:lang w:val="kk-KZ"/>
              </w:rPr>
              <w:t>1 дәріс</w:t>
            </w:r>
            <w:r>
              <w:rPr>
                <w:rFonts w:ascii="Kz Times New Roman" w:hAnsi="Kz Times New Roman" w:cs="Kz Times New Roman"/>
                <w:lang w:val="kk-KZ"/>
              </w:rPr>
              <w:t xml:space="preserve">. Кіріспе. Курстың атауы мен міндеттері.  </w:t>
            </w:r>
            <w:r>
              <w:rPr>
                <w:rFonts w:ascii="Kz Times New Roman" w:hAnsi="Kz Times New Roman" w:cs="Kz Times New Roman"/>
              </w:rPr>
              <w:t xml:space="preserve">Статистика </w:t>
            </w:r>
            <w:proofErr w:type="gramStart"/>
            <w:r>
              <w:rPr>
                <w:rFonts w:ascii="Kz Times New Roman" w:hAnsi="Kz Times New Roman" w:cs="Kz Times New Roman"/>
              </w:rPr>
              <w:t>п</w:t>
            </w:r>
            <w:proofErr w:type="gramEnd"/>
            <w:r>
              <w:rPr>
                <w:rFonts w:ascii="Kz Times New Roman" w:hAnsi="Kz Times New Roman" w:cs="Kz Times New Roman"/>
              </w:rPr>
              <w:t xml:space="preserve">әні  оның </w:t>
            </w:r>
            <w:proofErr w:type="spellStart"/>
            <w:r>
              <w:rPr>
                <w:rFonts w:ascii="Kz Times New Roman" w:hAnsi="Kz Times New Roman" w:cs="Kz Times New Roman"/>
              </w:rPr>
              <w:t>зерттеу</w:t>
            </w:r>
            <w:proofErr w:type="spellEnd"/>
            <w:r>
              <w:rPr>
                <w:rFonts w:ascii="Kz Times New Roman" w:hAnsi="Kz Times New Roman" w:cs="Kz Times New Roman"/>
              </w:rPr>
              <w:t xml:space="preserve"> әдістері</w:t>
            </w:r>
            <w:r>
              <w:rPr>
                <w:rFonts w:ascii="Kz Times New Roman" w:hAnsi="Kz Times New Roman" w:cs="Kz Times New Roman"/>
                <w:lang w:val="kk-KZ"/>
              </w:rPr>
              <w:t xml:space="preserve">. </w:t>
            </w:r>
            <w:r w:rsidRPr="00374C4D">
              <w:rPr>
                <w:rFonts w:ascii="Kz Times New Roman" w:hAnsi="Kz Times New Roman" w:cs="Kz Times New Roman"/>
                <w:lang w:val="kk-KZ"/>
              </w:rPr>
              <w:t>Статистика пәні оның зерттеу объектісі</w:t>
            </w:r>
            <w:r>
              <w:rPr>
                <w:rFonts w:ascii="Kz Times New Roman" w:hAnsi="Kz Times New Roman" w:cs="Kz Times New Roman"/>
                <w:lang w:val="kk-KZ"/>
              </w:rPr>
              <w:t>. Статистиканың әдістері және оның зерттеу кезеңдері</w:t>
            </w:r>
          </w:p>
          <w:p w:rsidR="009126AE" w:rsidRDefault="009126AE">
            <w:pPr>
              <w:jc w:val="both"/>
              <w:rPr>
                <w:rFonts w:ascii="Kz Times New Roman" w:hAnsi="Kz Times New Roman" w:cs="Kz Times New Roman"/>
                <w:lang w:val="kk-KZ"/>
              </w:rPr>
            </w:pPr>
            <w:r>
              <w:rPr>
                <w:rFonts w:ascii="Kz Times New Roman" w:hAnsi="Kz Times New Roman" w:cs="Kz Times New Roman"/>
                <w:b/>
                <w:bCs/>
                <w:lang w:val="kk-KZ"/>
              </w:rPr>
              <w:t>1 семинар</w:t>
            </w:r>
            <w:r>
              <w:rPr>
                <w:rFonts w:ascii="Kz Times New Roman" w:hAnsi="Kz Times New Roman" w:cs="Kz Times New Roman"/>
                <w:lang w:val="kk-KZ"/>
              </w:rPr>
              <w:t xml:space="preserve">. Статистика және журналистика өзара байланысы. Статистикалық зерттеуді журналистикада қолдану әдістері.  </w:t>
            </w:r>
          </w:p>
        </w:tc>
        <w:tc>
          <w:tcPr>
            <w:tcW w:w="776"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91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2994" w:type="dxa"/>
            <w:tcBorders>
              <w:top w:val="single" w:sz="4" w:space="0" w:color="auto"/>
              <w:left w:val="single" w:sz="4" w:space="0" w:color="auto"/>
              <w:bottom w:val="single" w:sz="4" w:space="0" w:color="auto"/>
              <w:right w:val="single" w:sz="4" w:space="0" w:color="auto"/>
            </w:tcBorders>
          </w:tcPr>
          <w:p w:rsidR="009126AE" w:rsidRDefault="009126AE">
            <w:pPr>
              <w:jc w:val="both"/>
              <w:rPr>
                <w:rFonts w:ascii="Kz Times New Roman" w:hAnsi="Kz Times New Roman" w:cs="Kz Times New Roman"/>
                <w:lang w:val="ru-MO"/>
              </w:rPr>
            </w:pPr>
            <w:r>
              <w:rPr>
                <w:rFonts w:ascii="Kz Times New Roman" w:hAnsi="Kz Times New Roman" w:cs="Kz Times New Roman"/>
                <w:lang w:val="kk-KZ"/>
              </w:rPr>
              <w:t xml:space="preserve">ҚР Статистика агенттігі </w:t>
            </w:r>
            <w:r w:rsidR="00142B28">
              <w:fldChar w:fldCharType="begin"/>
            </w:r>
            <w:r w:rsidR="00142B28">
              <w:instrText>HYPERLINK "http://www.stat.kz/"</w:instrText>
            </w:r>
            <w:r w:rsidR="00142B28">
              <w:fldChar w:fldCharType="separate"/>
            </w:r>
            <w:r>
              <w:rPr>
                <w:rStyle w:val="a3"/>
                <w:rFonts w:ascii="Kz Times New Roman" w:hAnsi="Kz Times New Roman" w:cs="Kz Times New Roman"/>
                <w:lang w:val="kk-KZ"/>
              </w:rPr>
              <w:t>http://www.</w:t>
            </w:r>
            <w:r>
              <w:rPr>
                <w:rStyle w:val="a3"/>
                <w:rFonts w:ascii="Kz Times New Roman" w:hAnsi="Kz Times New Roman" w:cs="Kz Times New Roman"/>
                <w:lang w:val="en-US"/>
              </w:rPr>
              <w:t>stat</w:t>
            </w:r>
            <w:r>
              <w:rPr>
                <w:rStyle w:val="a3"/>
                <w:rFonts w:ascii="Kz Times New Roman" w:hAnsi="Kz Times New Roman" w:cs="Kz Times New Roman"/>
                <w:lang w:val="ru-MO"/>
              </w:rPr>
              <w:t>.</w:t>
            </w:r>
            <w:proofErr w:type="spellStart"/>
            <w:r>
              <w:rPr>
                <w:rStyle w:val="a3"/>
                <w:rFonts w:ascii="Kz Times New Roman" w:hAnsi="Kz Times New Roman" w:cs="Kz Times New Roman"/>
                <w:lang w:val="en-US"/>
              </w:rPr>
              <w:t>kz</w:t>
            </w:r>
            <w:proofErr w:type="spellEnd"/>
            <w:r>
              <w:rPr>
                <w:rStyle w:val="a3"/>
                <w:rFonts w:ascii="Kz Times New Roman" w:hAnsi="Kz Times New Roman" w:cs="Kz Times New Roman"/>
                <w:lang w:val="ru-MO"/>
              </w:rPr>
              <w:t>/</w:t>
            </w:r>
            <w:r w:rsidR="00142B28">
              <w:fldChar w:fldCharType="end"/>
            </w:r>
          </w:p>
          <w:p w:rsidR="009126AE" w:rsidRPr="00374C4D" w:rsidRDefault="009126AE">
            <w:pPr>
              <w:jc w:val="both"/>
              <w:rPr>
                <w:rFonts w:ascii="Kz Times New Roman" w:hAnsi="Kz Times New Roman" w:cs="Kz Times New Roman"/>
              </w:rPr>
            </w:pPr>
          </w:p>
          <w:p w:rsidR="009126AE" w:rsidRDefault="009126AE">
            <w:pPr>
              <w:jc w:val="both"/>
              <w:rPr>
                <w:rFonts w:ascii="Kz Times New Roman" w:hAnsi="Kz Times New Roman" w:cs="Kz Times New Roman"/>
                <w:lang w:val="kk-KZ"/>
              </w:rPr>
            </w:pPr>
            <w:r>
              <w:rPr>
                <w:rFonts w:ascii="Kz Times New Roman" w:hAnsi="Kz Times New Roman" w:cs="Kz Times New Roman"/>
                <w:lang w:val="kk-KZ"/>
              </w:rPr>
              <w:t>СӨЖ - 1</w:t>
            </w:r>
          </w:p>
        </w:tc>
      </w:tr>
      <w:tr w:rsidR="009126AE" w:rsidTr="009126AE">
        <w:tc>
          <w:tcPr>
            <w:tcW w:w="468"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2</w:t>
            </w:r>
          </w:p>
        </w:tc>
        <w:tc>
          <w:tcPr>
            <w:tcW w:w="4680" w:type="dxa"/>
            <w:tcBorders>
              <w:top w:val="single" w:sz="4" w:space="0" w:color="auto"/>
              <w:left w:val="single" w:sz="4" w:space="0" w:color="auto"/>
              <w:bottom w:val="single" w:sz="4" w:space="0" w:color="auto"/>
              <w:right w:val="single" w:sz="4" w:space="0" w:color="auto"/>
            </w:tcBorders>
          </w:tcPr>
          <w:p w:rsidR="009126AE" w:rsidRDefault="009126AE">
            <w:pPr>
              <w:shd w:val="clear" w:color="auto" w:fill="FFFFFF"/>
              <w:jc w:val="both"/>
              <w:rPr>
                <w:rFonts w:ascii="Kz Times New Roman" w:hAnsi="Kz Times New Roman" w:cs="Kz Times New Roman"/>
                <w:noProof/>
                <w:color w:val="000000"/>
                <w:spacing w:val="-4"/>
                <w:szCs w:val="28"/>
                <w:lang w:val="kk-KZ"/>
              </w:rPr>
            </w:pPr>
            <w:r>
              <w:rPr>
                <w:rFonts w:ascii="Kz Times New Roman" w:hAnsi="Kz Times New Roman" w:cs="Kz Times New Roman"/>
                <w:b/>
                <w:bCs/>
                <w:lang w:val="kk-KZ"/>
              </w:rPr>
              <w:t>2 дәріс.</w:t>
            </w:r>
            <w:r>
              <w:rPr>
                <w:rFonts w:ascii="Kz Times New Roman" w:hAnsi="Kz Times New Roman" w:cs="Kz Times New Roman"/>
                <w:lang w:val="kk-KZ"/>
              </w:rPr>
              <w:t xml:space="preserve">  </w:t>
            </w:r>
            <w:r>
              <w:rPr>
                <w:rFonts w:ascii="Kz Times New Roman" w:hAnsi="Kz Times New Roman" w:cs="Kz Times New Roman"/>
                <w:noProof/>
                <w:color w:val="000000"/>
                <w:spacing w:val="-1"/>
                <w:szCs w:val="28"/>
                <w:lang w:val="kk-KZ"/>
              </w:rPr>
              <w:t>Статистикалык бакылау теориясы түсінігі, негізгі мақсаты.</w:t>
            </w:r>
            <w:r>
              <w:rPr>
                <w:rFonts w:ascii="Kz Times New Roman" w:hAnsi="Kz Times New Roman" w:cs="Kz Times New Roman"/>
                <w:noProof/>
                <w:color w:val="000000"/>
                <w:szCs w:val="28"/>
                <w:lang w:val="kk-KZ"/>
              </w:rPr>
              <w:t xml:space="preserve"> Стат</w:t>
            </w:r>
            <w:r>
              <w:rPr>
                <w:rFonts w:ascii="Kz Times New Roman" w:hAnsi="Kz Times New Roman" w:cs="Kz Times New Roman"/>
                <w:noProof/>
                <w:color w:val="000000"/>
                <w:spacing w:val="-4"/>
                <w:szCs w:val="28"/>
                <w:lang w:val="kk-KZ"/>
              </w:rPr>
              <w:t xml:space="preserve">истикалык бакылау ұйымдастыру формасы </w:t>
            </w:r>
          </w:p>
          <w:p w:rsidR="009126AE" w:rsidRPr="00374C4D" w:rsidRDefault="009126AE">
            <w:pPr>
              <w:shd w:val="clear" w:color="auto" w:fill="FFFFFF"/>
              <w:jc w:val="both"/>
              <w:rPr>
                <w:rFonts w:ascii="Kz Times New Roman" w:hAnsi="Kz Times New Roman" w:cs="Kz Times New Roman"/>
                <w:color w:val="000000"/>
                <w:lang w:val="kk-KZ"/>
              </w:rPr>
            </w:pPr>
            <w:r>
              <w:rPr>
                <w:rFonts w:ascii="Kz Times New Roman" w:hAnsi="Kz Times New Roman" w:cs="Kz Times New Roman"/>
                <w:b/>
                <w:bCs/>
                <w:lang w:val="kk-KZ"/>
              </w:rPr>
              <w:t xml:space="preserve">2 семинар. </w:t>
            </w:r>
            <w:r>
              <w:rPr>
                <w:rFonts w:ascii="Kz Times New Roman" w:hAnsi="Kz Times New Roman" w:cs="Kz Times New Roman"/>
                <w:lang w:val="kk-KZ"/>
              </w:rPr>
              <w:t xml:space="preserve"> </w:t>
            </w:r>
            <w:r>
              <w:rPr>
                <w:rFonts w:ascii="Kz Times New Roman" w:hAnsi="Kz Times New Roman" w:cs="Kz Times New Roman"/>
                <w:noProof/>
                <w:color w:val="000000"/>
                <w:spacing w:val="-5"/>
                <w:szCs w:val="28"/>
                <w:lang w:val="kk-KZ"/>
              </w:rPr>
              <w:t>Статистикалык бакылаудың түрлері. Стат</w:t>
            </w:r>
            <w:r>
              <w:rPr>
                <w:rFonts w:ascii="Kz Times New Roman" w:hAnsi="Kz Times New Roman" w:cs="Kz Times New Roman"/>
                <w:noProof/>
                <w:color w:val="000000"/>
                <w:spacing w:val="-4"/>
                <w:szCs w:val="28"/>
                <w:lang w:val="kk-KZ"/>
              </w:rPr>
              <w:t xml:space="preserve">истикалык </w:t>
            </w:r>
            <w:r w:rsidRPr="00374C4D">
              <w:rPr>
                <w:rFonts w:ascii="Kz Times New Roman" w:hAnsi="Kz Times New Roman" w:cs="Kz Times New Roman"/>
                <w:noProof/>
                <w:color w:val="000000"/>
                <w:spacing w:val="-4"/>
                <w:szCs w:val="28"/>
                <w:lang w:val="kk-KZ"/>
              </w:rPr>
              <w:t>бакылау тәсілдері</w:t>
            </w:r>
          </w:p>
          <w:p w:rsidR="009126AE" w:rsidRDefault="009126AE">
            <w:pPr>
              <w:jc w:val="both"/>
              <w:rPr>
                <w:rFonts w:ascii="Kz Times New Roman" w:hAnsi="Kz Times New Roman" w:cs="Kz Times New Roman"/>
                <w:lang w:val="kk-KZ"/>
              </w:rPr>
            </w:pPr>
          </w:p>
        </w:tc>
        <w:tc>
          <w:tcPr>
            <w:tcW w:w="776" w:type="dxa"/>
            <w:tcBorders>
              <w:top w:val="single" w:sz="4" w:space="0" w:color="auto"/>
              <w:left w:val="single" w:sz="4" w:space="0" w:color="auto"/>
              <w:bottom w:val="single" w:sz="4" w:space="0" w:color="auto"/>
              <w:right w:val="single" w:sz="4" w:space="0" w:color="auto"/>
            </w:tcBorders>
            <w:hideMark/>
          </w:tcPr>
          <w:p w:rsidR="009126AE" w:rsidRDefault="009126AE">
            <w:pPr>
              <w:ind w:right="-58"/>
              <w:jc w:val="both"/>
              <w:rPr>
                <w:rFonts w:ascii="Kz Times New Roman" w:hAnsi="Kz Times New Roman" w:cs="Kz Times New Roman"/>
                <w:lang w:val="kk-KZ"/>
              </w:rPr>
            </w:pPr>
            <w:r>
              <w:rPr>
                <w:rFonts w:ascii="Kz Times New Roman" w:hAnsi="Kz Times New Roman" w:cs="Kz Times New Roman"/>
                <w:lang w:val="kk-KZ"/>
              </w:rPr>
              <w:t>1</w:t>
            </w:r>
          </w:p>
        </w:tc>
        <w:tc>
          <w:tcPr>
            <w:tcW w:w="91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2994"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Статистикалық бақылаудың негізгі бағдарламалық-әдістемелік мәселелері</w:t>
            </w:r>
          </w:p>
          <w:p w:rsidR="009126AE" w:rsidRDefault="009126AE">
            <w:pPr>
              <w:jc w:val="both"/>
              <w:rPr>
                <w:rFonts w:ascii="Kz Times New Roman" w:hAnsi="Kz Times New Roman" w:cs="Kz Times New Roman"/>
                <w:lang w:val="kk-KZ"/>
              </w:rPr>
            </w:pPr>
            <w:r>
              <w:rPr>
                <w:rFonts w:ascii="Kz Times New Roman" w:hAnsi="Kz Times New Roman" w:cs="Kz Times New Roman"/>
                <w:lang w:val="kk-KZ"/>
              </w:rPr>
              <w:t>СӨЖ-2</w:t>
            </w:r>
          </w:p>
        </w:tc>
      </w:tr>
      <w:tr w:rsidR="009126AE" w:rsidRPr="00374C4D" w:rsidTr="009126AE">
        <w:tc>
          <w:tcPr>
            <w:tcW w:w="468"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3</w:t>
            </w:r>
          </w:p>
        </w:tc>
        <w:tc>
          <w:tcPr>
            <w:tcW w:w="4680" w:type="dxa"/>
            <w:tcBorders>
              <w:top w:val="single" w:sz="4" w:space="0" w:color="auto"/>
              <w:left w:val="single" w:sz="4" w:space="0" w:color="auto"/>
              <w:bottom w:val="single" w:sz="4" w:space="0" w:color="auto"/>
              <w:right w:val="single" w:sz="4" w:space="0" w:color="auto"/>
            </w:tcBorders>
            <w:hideMark/>
          </w:tcPr>
          <w:p w:rsidR="009126AE" w:rsidRDefault="009126AE">
            <w:pPr>
              <w:shd w:val="clear" w:color="auto" w:fill="FFFFFF"/>
              <w:jc w:val="both"/>
              <w:rPr>
                <w:rFonts w:ascii="Kz Times New Roman" w:hAnsi="Kz Times New Roman" w:cs="Kz Times New Roman"/>
                <w:lang w:val="kk-KZ"/>
              </w:rPr>
            </w:pPr>
            <w:r>
              <w:rPr>
                <w:rFonts w:ascii="Kz Times New Roman" w:hAnsi="Kz Times New Roman" w:cs="Kz Times New Roman"/>
                <w:b/>
                <w:bCs/>
                <w:lang w:val="kk-KZ"/>
              </w:rPr>
              <w:t>3 дәріс.</w:t>
            </w:r>
            <w:r>
              <w:rPr>
                <w:rFonts w:ascii="Kz Times New Roman" w:hAnsi="Kz Times New Roman" w:cs="Kz Times New Roman"/>
                <w:lang w:val="kk-KZ"/>
              </w:rPr>
              <w:t xml:space="preserve"> </w:t>
            </w:r>
            <w:r>
              <w:rPr>
                <w:rFonts w:ascii="Kz Times New Roman" w:hAnsi="Kz Times New Roman" w:cs="Kz Times New Roman"/>
                <w:noProof/>
                <w:color w:val="000000"/>
                <w:spacing w:val="9"/>
                <w:szCs w:val="28"/>
                <w:lang w:val="kk-KZ"/>
              </w:rPr>
              <w:t>Статистикалық графикалық әдіс туралы түсінік және оның қ</w:t>
            </w:r>
            <w:r>
              <w:rPr>
                <w:rFonts w:ascii="Kz Times New Roman" w:hAnsi="Kz Times New Roman" w:cs="Kz Times New Roman"/>
                <w:noProof/>
                <w:color w:val="000000"/>
                <w:spacing w:val="-2"/>
                <w:szCs w:val="28"/>
                <w:lang w:val="kk-KZ"/>
              </w:rPr>
              <w:t>олданылуы.</w:t>
            </w:r>
          </w:p>
          <w:p w:rsidR="009126AE" w:rsidRDefault="009126AE">
            <w:pPr>
              <w:shd w:val="clear" w:color="auto" w:fill="FFFFFF"/>
              <w:jc w:val="both"/>
              <w:rPr>
                <w:rFonts w:ascii="Kz Times New Roman" w:hAnsi="Kz Times New Roman" w:cs="Kz Times New Roman"/>
                <w:lang w:val="kk-KZ"/>
              </w:rPr>
            </w:pPr>
            <w:r>
              <w:rPr>
                <w:rFonts w:ascii="Kz Times New Roman" w:hAnsi="Kz Times New Roman" w:cs="Kz Times New Roman"/>
                <w:noProof/>
                <w:color w:val="000000"/>
                <w:spacing w:val="1"/>
                <w:szCs w:val="28"/>
                <w:lang w:val="kk-KZ"/>
              </w:rPr>
              <w:t>Графикалық әдістің негізгі түрлері.</w:t>
            </w:r>
          </w:p>
          <w:p w:rsidR="009126AE" w:rsidRDefault="009126AE">
            <w:pPr>
              <w:jc w:val="both"/>
              <w:rPr>
                <w:rFonts w:ascii="Kz Times New Roman" w:hAnsi="Kz Times New Roman" w:cs="Kz Times New Roman"/>
                <w:lang w:val="kk-KZ"/>
              </w:rPr>
            </w:pPr>
            <w:r>
              <w:rPr>
                <w:rFonts w:ascii="Kz Times New Roman" w:hAnsi="Kz Times New Roman" w:cs="Kz Times New Roman"/>
                <w:b/>
                <w:bCs/>
                <w:lang w:val="kk-KZ"/>
              </w:rPr>
              <w:t>3 семинар.</w:t>
            </w:r>
            <w:r>
              <w:rPr>
                <w:rFonts w:ascii="Kz Times New Roman" w:hAnsi="Kz Times New Roman" w:cs="Kz Times New Roman"/>
                <w:lang w:val="kk-KZ"/>
              </w:rPr>
              <w:t xml:space="preserve"> Графикалық әдісті БАҚ-та қолдану</w:t>
            </w:r>
          </w:p>
        </w:tc>
        <w:tc>
          <w:tcPr>
            <w:tcW w:w="776"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91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2994"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Экономикалық үрдістерді басқарудағы статистикалық көрсеткіштердің рөлі СӨЖ-3</w:t>
            </w:r>
          </w:p>
        </w:tc>
      </w:tr>
      <w:tr w:rsidR="009126AE" w:rsidRPr="00374C4D" w:rsidTr="009126AE">
        <w:tc>
          <w:tcPr>
            <w:tcW w:w="468"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4</w:t>
            </w:r>
          </w:p>
        </w:tc>
        <w:tc>
          <w:tcPr>
            <w:tcW w:w="4680" w:type="dxa"/>
            <w:tcBorders>
              <w:top w:val="single" w:sz="4" w:space="0" w:color="auto"/>
              <w:left w:val="single" w:sz="4" w:space="0" w:color="auto"/>
              <w:bottom w:val="single" w:sz="4" w:space="0" w:color="auto"/>
              <w:right w:val="single" w:sz="4" w:space="0" w:color="auto"/>
            </w:tcBorders>
          </w:tcPr>
          <w:p w:rsidR="009126AE" w:rsidRDefault="009126AE">
            <w:pPr>
              <w:shd w:val="clear" w:color="auto" w:fill="FFFFFF"/>
              <w:jc w:val="both"/>
              <w:rPr>
                <w:rFonts w:ascii="Kz Times New Roman" w:hAnsi="Kz Times New Roman" w:cs="Kz Times New Roman"/>
                <w:lang w:val="kk-KZ"/>
              </w:rPr>
            </w:pPr>
            <w:r>
              <w:rPr>
                <w:rFonts w:ascii="Kz Times New Roman" w:hAnsi="Kz Times New Roman" w:cs="Kz Times New Roman"/>
                <w:b/>
                <w:bCs/>
                <w:lang w:val="kk-KZ"/>
              </w:rPr>
              <w:t xml:space="preserve">4 дәріс. </w:t>
            </w:r>
            <w:r>
              <w:rPr>
                <w:rFonts w:ascii="Kz Times New Roman" w:hAnsi="Kz Times New Roman" w:cs="Kz Times New Roman"/>
                <w:b/>
                <w:bCs/>
                <w:noProof/>
                <w:color w:val="000000"/>
                <w:spacing w:val="-3"/>
                <w:szCs w:val="28"/>
                <w:lang w:val="kk-KZ"/>
              </w:rPr>
              <w:t>Статистикалық кестелер</w:t>
            </w:r>
          </w:p>
          <w:p w:rsidR="009126AE" w:rsidRDefault="009126AE">
            <w:pPr>
              <w:shd w:val="clear" w:color="auto" w:fill="FFFFFF"/>
              <w:tabs>
                <w:tab w:val="left" w:pos="408"/>
              </w:tabs>
              <w:jc w:val="both"/>
              <w:rPr>
                <w:rFonts w:ascii="Kz Times New Roman" w:hAnsi="Kz Times New Roman" w:cs="Kz Times New Roman"/>
                <w:lang w:val="kk-KZ"/>
              </w:rPr>
            </w:pPr>
            <w:r>
              <w:rPr>
                <w:rFonts w:ascii="Kz Times New Roman" w:hAnsi="Kz Times New Roman" w:cs="Kz Times New Roman"/>
                <w:noProof/>
                <w:color w:val="000000"/>
                <w:spacing w:val="1"/>
                <w:szCs w:val="28"/>
                <w:lang w:val="kk-KZ"/>
              </w:rPr>
              <w:t>Статистикалық кесте туралы түсінік. Статистикалық кестенің түрлері.</w:t>
            </w:r>
            <w:r>
              <w:rPr>
                <w:rFonts w:ascii="Kz Times New Roman" w:hAnsi="Kz Times New Roman" w:cs="Kz Times New Roman"/>
                <w:noProof/>
                <w:lang w:val="kk-KZ"/>
              </w:rPr>
              <w:t xml:space="preserve"> </w:t>
            </w:r>
          </w:p>
          <w:p w:rsidR="009126AE" w:rsidRDefault="009126AE">
            <w:pPr>
              <w:shd w:val="clear" w:color="auto" w:fill="FFFFFF"/>
              <w:tabs>
                <w:tab w:val="left" w:pos="408"/>
              </w:tabs>
              <w:jc w:val="both"/>
              <w:rPr>
                <w:rFonts w:ascii="Kz Times New Roman" w:hAnsi="Kz Times New Roman" w:cs="Kz Times New Roman"/>
                <w:noProof/>
                <w:spacing w:val="-15"/>
                <w:lang w:val="kk-KZ"/>
              </w:rPr>
            </w:pPr>
            <w:r>
              <w:rPr>
                <w:rFonts w:ascii="Kz Times New Roman" w:hAnsi="Kz Times New Roman" w:cs="Kz Times New Roman"/>
                <w:b/>
                <w:bCs/>
                <w:lang w:val="kk-KZ"/>
              </w:rPr>
              <w:t>4 семинар.</w:t>
            </w:r>
            <w:r>
              <w:rPr>
                <w:rFonts w:ascii="Kz Times New Roman" w:hAnsi="Kz Times New Roman" w:cs="Kz Times New Roman"/>
                <w:lang w:val="kk-KZ"/>
              </w:rPr>
              <w:t xml:space="preserve">  </w:t>
            </w:r>
            <w:r>
              <w:rPr>
                <w:rFonts w:ascii="Kz Times New Roman" w:hAnsi="Kz Times New Roman" w:cs="Kz Times New Roman"/>
                <w:noProof/>
                <w:lang w:val="kk-KZ"/>
              </w:rPr>
              <w:t>Статистикалық кесте құрудағы негізгі ережелер және оны журналист шығармашылығында пайдалану жолдары</w:t>
            </w:r>
          </w:p>
          <w:p w:rsidR="009126AE" w:rsidRDefault="009126AE">
            <w:pPr>
              <w:jc w:val="both"/>
              <w:rPr>
                <w:rFonts w:ascii="Kz Times New Roman" w:hAnsi="Kz Times New Roman" w:cs="Kz Times New Roman"/>
                <w:lang w:val="kk-KZ"/>
              </w:rPr>
            </w:pPr>
          </w:p>
        </w:tc>
        <w:tc>
          <w:tcPr>
            <w:tcW w:w="776" w:type="dxa"/>
            <w:tcBorders>
              <w:top w:val="single" w:sz="4" w:space="0" w:color="auto"/>
              <w:left w:val="single" w:sz="4" w:space="0" w:color="auto"/>
              <w:bottom w:val="single" w:sz="4" w:space="0" w:color="auto"/>
              <w:right w:val="single" w:sz="4" w:space="0" w:color="auto"/>
            </w:tcBorders>
            <w:hideMark/>
          </w:tcPr>
          <w:p w:rsidR="009126AE" w:rsidRDefault="009126AE">
            <w:pPr>
              <w:ind w:right="-58"/>
              <w:jc w:val="both"/>
              <w:rPr>
                <w:rFonts w:ascii="Kz Times New Roman" w:hAnsi="Kz Times New Roman" w:cs="Kz Times New Roman"/>
                <w:lang w:val="kk-KZ"/>
              </w:rPr>
            </w:pPr>
            <w:r>
              <w:rPr>
                <w:rFonts w:ascii="Kz Times New Roman" w:hAnsi="Kz Times New Roman" w:cs="Kz Times New Roman"/>
                <w:lang w:val="kk-KZ"/>
              </w:rPr>
              <w:t>1</w:t>
            </w:r>
          </w:p>
        </w:tc>
        <w:tc>
          <w:tcPr>
            <w:tcW w:w="91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2994"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 xml:space="preserve">Статистикалық кестелердің негізгі қызметтері </w:t>
            </w:r>
          </w:p>
          <w:p w:rsidR="009126AE" w:rsidRDefault="009126AE">
            <w:pPr>
              <w:jc w:val="both"/>
              <w:rPr>
                <w:rFonts w:ascii="Kz Times New Roman" w:hAnsi="Kz Times New Roman" w:cs="Kz Times New Roman"/>
                <w:lang w:val="kk-KZ"/>
              </w:rPr>
            </w:pPr>
            <w:r>
              <w:rPr>
                <w:rFonts w:ascii="Kz Times New Roman" w:hAnsi="Kz Times New Roman" w:cs="Kz Times New Roman"/>
                <w:lang w:val="kk-KZ"/>
              </w:rPr>
              <w:t>СӨЖ-4</w:t>
            </w:r>
          </w:p>
        </w:tc>
      </w:tr>
      <w:tr w:rsidR="009126AE" w:rsidTr="009126AE">
        <w:tc>
          <w:tcPr>
            <w:tcW w:w="468"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5.</w:t>
            </w:r>
          </w:p>
        </w:tc>
        <w:tc>
          <w:tcPr>
            <w:tcW w:w="4680" w:type="dxa"/>
            <w:tcBorders>
              <w:top w:val="single" w:sz="4" w:space="0" w:color="auto"/>
              <w:left w:val="single" w:sz="4" w:space="0" w:color="auto"/>
              <w:bottom w:val="single" w:sz="4" w:space="0" w:color="auto"/>
              <w:right w:val="single" w:sz="4" w:space="0" w:color="auto"/>
            </w:tcBorders>
            <w:hideMark/>
          </w:tcPr>
          <w:p w:rsidR="009126AE" w:rsidRDefault="009126AE">
            <w:pPr>
              <w:shd w:val="clear" w:color="auto" w:fill="FFFFFF"/>
              <w:jc w:val="both"/>
              <w:rPr>
                <w:rFonts w:ascii="Kz Times New Roman" w:hAnsi="Kz Times New Roman" w:cs="Kz Times New Roman"/>
                <w:noProof/>
                <w:color w:val="000000"/>
                <w:spacing w:val="-20"/>
                <w:szCs w:val="28"/>
                <w:lang w:val="kk-KZ"/>
              </w:rPr>
            </w:pPr>
            <w:r>
              <w:rPr>
                <w:rFonts w:ascii="Kz Times New Roman" w:hAnsi="Kz Times New Roman" w:cs="Kz Times New Roman"/>
                <w:b/>
                <w:bCs/>
                <w:lang w:val="kk-KZ"/>
              </w:rPr>
              <w:t>5  дәріс.</w:t>
            </w:r>
            <w:r>
              <w:rPr>
                <w:rFonts w:ascii="Kz Times New Roman" w:hAnsi="Kz Times New Roman" w:cs="Kz Times New Roman"/>
                <w:lang w:val="kk-KZ"/>
              </w:rPr>
              <w:t xml:space="preserve"> </w:t>
            </w:r>
            <w:r>
              <w:rPr>
                <w:rFonts w:ascii="Kz Times New Roman" w:hAnsi="Kz Times New Roman" w:cs="Kz Times New Roman"/>
                <w:noProof/>
                <w:color w:val="000000"/>
                <w:spacing w:val="1"/>
                <w:szCs w:val="28"/>
                <w:lang w:val="kk-KZ"/>
              </w:rPr>
              <w:t xml:space="preserve">Статистикалық мәліметтерді жинақтау туралы жалпы ұғым. </w:t>
            </w:r>
            <w:r>
              <w:rPr>
                <w:rFonts w:ascii="Kz Times New Roman" w:hAnsi="Kz Times New Roman" w:cs="Kz Times New Roman"/>
                <w:noProof/>
                <w:color w:val="000000"/>
                <w:spacing w:val="6"/>
                <w:szCs w:val="28"/>
                <w:lang w:val="kk-KZ"/>
              </w:rPr>
              <w:t xml:space="preserve">Статистикалық мәліметтерді топтаудың маңызы мен мақсаты, </w:t>
            </w:r>
            <w:r>
              <w:rPr>
                <w:rFonts w:ascii="Kz Times New Roman" w:hAnsi="Kz Times New Roman" w:cs="Kz Times New Roman"/>
                <w:noProof/>
                <w:color w:val="000000"/>
                <w:spacing w:val="-1"/>
                <w:szCs w:val="28"/>
                <w:lang w:val="kk-KZ"/>
              </w:rPr>
              <w:t>оның түрлері.</w:t>
            </w:r>
          </w:p>
          <w:p w:rsidR="009126AE" w:rsidRDefault="009126AE">
            <w:pPr>
              <w:jc w:val="both"/>
              <w:rPr>
                <w:rFonts w:ascii="Kz Times New Roman" w:hAnsi="Kz Times New Roman" w:cs="Kz Times New Roman"/>
                <w:lang w:val="kk-KZ"/>
              </w:rPr>
            </w:pPr>
            <w:r>
              <w:rPr>
                <w:rFonts w:ascii="Kz Times New Roman" w:hAnsi="Kz Times New Roman" w:cs="Kz Times New Roman"/>
                <w:b/>
                <w:bCs/>
                <w:lang w:val="kk-KZ"/>
              </w:rPr>
              <w:t>5 семинар.</w:t>
            </w:r>
            <w:r>
              <w:rPr>
                <w:rFonts w:ascii="Kz Times New Roman" w:hAnsi="Kz Times New Roman" w:cs="Kz Times New Roman"/>
                <w:lang w:val="kk-KZ"/>
              </w:rPr>
              <w:t xml:space="preserve"> </w:t>
            </w:r>
            <w:r>
              <w:rPr>
                <w:rFonts w:ascii="Kz Times New Roman" w:hAnsi="Kz Times New Roman" w:cs="Kz Times New Roman"/>
                <w:noProof/>
                <w:color w:val="000000"/>
                <w:spacing w:val="1"/>
                <w:szCs w:val="28"/>
                <w:lang w:val="kk-KZ"/>
              </w:rPr>
              <w:t>Топтау белгілері және топқа бөлу принциптері.</w:t>
            </w:r>
            <w:r>
              <w:rPr>
                <w:rFonts w:ascii="Kz Times New Roman" w:hAnsi="Kz Times New Roman" w:cs="Kz Times New Roman"/>
                <w:noProof/>
                <w:color w:val="000000"/>
                <w:szCs w:val="28"/>
                <w:lang w:val="kk-KZ"/>
              </w:rPr>
              <w:t xml:space="preserve"> Қайта топтау және оның түрлері және БАҚ</w:t>
            </w:r>
          </w:p>
        </w:tc>
        <w:tc>
          <w:tcPr>
            <w:tcW w:w="776" w:type="dxa"/>
            <w:tcBorders>
              <w:top w:val="single" w:sz="4" w:space="0" w:color="auto"/>
              <w:left w:val="single" w:sz="4" w:space="0" w:color="auto"/>
              <w:bottom w:val="single" w:sz="4" w:space="0" w:color="auto"/>
              <w:right w:val="single" w:sz="4" w:space="0" w:color="auto"/>
            </w:tcBorders>
            <w:hideMark/>
          </w:tcPr>
          <w:p w:rsidR="009126AE" w:rsidRDefault="009126AE">
            <w:pPr>
              <w:ind w:right="-58"/>
              <w:jc w:val="both"/>
              <w:rPr>
                <w:rFonts w:ascii="Kz Times New Roman" w:hAnsi="Kz Times New Roman" w:cs="Kz Times New Roman"/>
                <w:lang w:val="kk-KZ"/>
              </w:rPr>
            </w:pPr>
            <w:r>
              <w:rPr>
                <w:rFonts w:ascii="Kz Times New Roman" w:hAnsi="Kz Times New Roman" w:cs="Kz Times New Roman"/>
                <w:lang w:val="kk-KZ"/>
              </w:rPr>
              <w:t>1</w:t>
            </w:r>
          </w:p>
        </w:tc>
        <w:tc>
          <w:tcPr>
            <w:tcW w:w="91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2994"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ru-MO"/>
              </w:rPr>
            </w:pPr>
            <w:r>
              <w:rPr>
                <w:rFonts w:ascii="Kz Times New Roman" w:hAnsi="Kz Times New Roman" w:cs="Kz Times New Roman"/>
                <w:lang w:val="kk-KZ"/>
              </w:rPr>
              <w:t>“Статистика и экономика” журналындағы талдамалы материалдар</w:t>
            </w:r>
          </w:p>
          <w:p w:rsidR="009126AE" w:rsidRDefault="00142B28">
            <w:pPr>
              <w:jc w:val="both"/>
              <w:rPr>
                <w:rFonts w:ascii="Kz Times New Roman" w:hAnsi="Kz Times New Roman" w:cs="Kz Times New Roman"/>
                <w:lang w:val="ru-MO"/>
              </w:rPr>
            </w:pPr>
            <w:hyperlink r:id="rId6" w:history="1">
              <w:r w:rsidR="009126AE">
                <w:rPr>
                  <w:rStyle w:val="a3"/>
                  <w:rFonts w:ascii="Kz Times New Roman" w:hAnsi="Kz Times New Roman" w:cs="Kz Times New Roman"/>
                  <w:lang w:val="kk-KZ"/>
                </w:rPr>
                <w:t>http://www.stat.usa</w:t>
              </w:r>
            </w:hyperlink>
          </w:p>
          <w:p w:rsidR="009126AE" w:rsidRDefault="009126AE">
            <w:pPr>
              <w:jc w:val="both"/>
              <w:rPr>
                <w:rFonts w:ascii="Kz Times New Roman" w:hAnsi="Kz Times New Roman" w:cs="Kz Times New Roman"/>
                <w:lang w:val="kk-KZ"/>
              </w:rPr>
            </w:pPr>
            <w:r>
              <w:rPr>
                <w:rFonts w:ascii="Kz Times New Roman" w:hAnsi="Kz Times New Roman" w:cs="Kz Times New Roman"/>
                <w:lang w:val="kk-KZ"/>
              </w:rPr>
              <w:t>СӨЖ-5</w:t>
            </w:r>
          </w:p>
        </w:tc>
      </w:tr>
      <w:tr w:rsidR="009126AE" w:rsidTr="009126AE">
        <w:tc>
          <w:tcPr>
            <w:tcW w:w="468"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6.</w:t>
            </w:r>
          </w:p>
        </w:tc>
        <w:tc>
          <w:tcPr>
            <w:tcW w:w="4680" w:type="dxa"/>
            <w:tcBorders>
              <w:top w:val="single" w:sz="4" w:space="0" w:color="auto"/>
              <w:left w:val="single" w:sz="4" w:space="0" w:color="auto"/>
              <w:bottom w:val="single" w:sz="4" w:space="0" w:color="auto"/>
              <w:right w:val="single" w:sz="4" w:space="0" w:color="auto"/>
            </w:tcBorders>
            <w:hideMark/>
          </w:tcPr>
          <w:p w:rsidR="009126AE" w:rsidRDefault="009126AE">
            <w:pPr>
              <w:shd w:val="clear" w:color="auto" w:fill="FFFFFF"/>
              <w:jc w:val="both"/>
              <w:rPr>
                <w:rFonts w:ascii="Kz Times New Roman" w:hAnsi="Kz Times New Roman" w:cs="Kz Times New Roman"/>
                <w:noProof/>
                <w:color w:val="000000"/>
                <w:spacing w:val="-23"/>
                <w:szCs w:val="28"/>
                <w:lang w:val="kk-KZ"/>
              </w:rPr>
            </w:pPr>
            <w:r>
              <w:rPr>
                <w:rFonts w:ascii="Kz Times New Roman" w:hAnsi="Kz Times New Roman" w:cs="Kz Times New Roman"/>
                <w:b/>
                <w:bCs/>
                <w:lang w:val="kk-KZ"/>
              </w:rPr>
              <w:t>6 дәріс</w:t>
            </w:r>
            <w:r>
              <w:rPr>
                <w:rFonts w:ascii="Kz Times New Roman" w:hAnsi="Kz Times New Roman" w:cs="Kz Times New Roman"/>
                <w:lang w:val="kk-KZ"/>
              </w:rPr>
              <w:t xml:space="preserve">. </w:t>
            </w:r>
            <w:r>
              <w:rPr>
                <w:rFonts w:ascii="Kz Times New Roman" w:hAnsi="Kz Times New Roman" w:cs="Kz Times New Roman"/>
                <w:noProof/>
                <w:color w:val="000000"/>
                <w:spacing w:val="1"/>
                <w:szCs w:val="28"/>
                <w:lang w:val="kk-KZ"/>
              </w:rPr>
              <w:t>Ішінара бақылау түсінігі және оның теориялық негіздері. Ішінара бақылауда іріктеудің әдістері мен тәсілдері.</w:t>
            </w:r>
            <w:r>
              <w:rPr>
                <w:rFonts w:ascii="Kz Times New Roman" w:hAnsi="Kz Times New Roman" w:cs="Kz Times New Roman"/>
                <w:noProof/>
                <w:color w:val="000000"/>
                <w:spacing w:val="-23"/>
                <w:szCs w:val="28"/>
                <w:lang w:val="kk-KZ"/>
              </w:rPr>
              <w:t xml:space="preserve"> </w:t>
            </w:r>
          </w:p>
          <w:p w:rsidR="009126AE" w:rsidRDefault="009126AE">
            <w:pPr>
              <w:jc w:val="both"/>
              <w:rPr>
                <w:rFonts w:ascii="Kz Times New Roman" w:hAnsi="Kz Times New Roman" w:cs="Kz Times New Roman"/>
                <w:lang w:val="kk-KZ"/>
              </w:rPr>
            </w:pPr>
            <w:r>
              <w:rPr>
                <w:rFonts w:ascii="Kz Times New Roman" w:hAnsi="Kz Times New Roman" w:cs="Kz Times New Roman"/>
                <w:b/>
                <w:bCs/>
                <w:lang w:val="kk-KZ"/>
              </w:rPr>
              <w:t xml:space="preserve">6 семинар. </w:t>
            </w:r>
            <w:r>
              <w:rPr>
                <w:rFonts w:ascii="Kz Times New Roman" w:hAnsi="Kz Times New Roman" w:cs="Kz Times New Roman"/>
                <w:noProof/>
                <w:color w:val="000000"/>
                <w:spacing w:val="-1"/>
                <w:szCs w:val="28"/>
                <w:lang w:val="kk-KZ"/>
              </w:rPr>
              <w:t>Әр түрлі іріктеуде жіберетін қателер туралы түсінік және оны журналистикада ескеру</w:t>
            </w:r>
          </w:p>
        </w:tc>
        <w:tc>
          <w:tcPr>
            <w:tcW w:w="776"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91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2994" w:type="dxa"/>
            <w:tcBorders>
              <w:top w:val="single" w:sz="4" w:space="0" w:color="auto"/>
              <w:left w:val="single" w:sz="4" w:space="0" w:color="auto"/>
              <w:bottom w:val="single" w:sz="4" w:space="0" w:color="auto"/>
              <w:right w:val="single" w:sz="4" w:space="0" w:color="auto"/>
            </w:tcBorders>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Статистикалық ақпараттарды журналисттің пайдалануындағы негізгі сипаттары</w:t>
            </w:r>
          </w:p>
          <w:p w:rsidR="009126AE" w:rsidRDefault="009126AE">
            <w:pPr>
              <w:jc w:val="both"/>
              <w:rPr>
                <w:rFonts w:ascii="Kz Times New Roman" w:hAnsi="Kz Times New Roman" w:cs="Kz Times New Roman"/>
                <w:lang w:val="kk-KZ"/>
              </w:rPr>
            </w:pPr>
            <w:r>
              <w:rPr>
                <w:rFonts w:ascii="Kz Times New Roman" w:hAnsi="Kz Times New Roman" w:cs="Kz Times New Roman"/>
                <w:lang w:val="kk-KZ"/>
              </w:rPr>
              <w:t>СӨЖ-6</w:t>
            </w:r>
          </w:p>
          <w:p w:rsidR="009126AE" w:rsidRDefault="009126AE">
            <w:pPr>
              <w:jc w:val="both"/>
              <w:rPr>
                <w:rFonts w:ascii="Kz Times New Roman" w:hAnsi="Kz Times New Roman" w:cs="Kz Times New Roman"/>
                <w:lang w:val="kk-KZ"/>
              </w:rPr>
            </w:pPr>
          </w:p>
        </w:tc>
      </w:tr>
      <w:tr w:rsidR="009126AE" w:rsidTr="009126AE">
        <w:tc>
          <w:tcPr>
            <w:tcW w:w="468"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7</w:t>
            </w:r>
          </w:p>
        </w:tc>
        <w:tc>
          <w:tcPr>
            <w:tcW w:w="4680" w:type="dxa"/>
            <w:tcBorders>
              <w:top w:val="single" w:sz="4" w:space="0" w:color="auto"/>
              <w:left w:val="single" w:sz="4" w:space="0" w:color="auto"/>
              <w:bottom w:val="single" w:sz="4" w:space="0" w:color="auto"/>
              <w:right w:val="single" w:sz="4" w:space="0" w:color="auto"/>
            </w:tcBorders>
          </w:tcPr>
          <w:p w:rsidR="009126AE" w:rsidRDefault="009126AE">
            <w:pPr>
              <w:shd w:val="clear" w:color="auto" w:fill="FFFFFF"/>
              <w:jc w:val="both"/>
              <w:rPr>
                <w:rFonts w:ascii="Kz Times New Roman" w:hAnsi="Kz Times New Roman" w:cs="Kz Times New Roman"/>
                <w:lang w:val="kk-KZ"/>
              </w:rPr>
            </w:pPr>
            <w:r>
              <w:rPr>
                <w:rFonts w:ascii="Kz Times New Roman" w:hAnsi="Kz Times New Roman" w:cs="Kz Times New Roman"/>
                <w:b/>
                <w:bCs/>
                <w:lang w:val="kk-KZ"/>
              </w:rPr>
              <w:t>7 дәріс</w:t>
            </w:r>
            <w:r>
              <w:rPr>
                <w:rFonts w:ascii="Kz Times New Roman" w:hAnsi="Kz Times New Roman" w:cs="Kz Times New Roman"/>
                <w:lang w:val="kk-KZ"/>
              </w:rPr>
              <w:t xml:space="preserve">. </w:t>
            </w:r>
            <w:r>
              <w:rPr>
                <w:rFonts w:ascii="Kz Times New Roman" w:hAnsi="Kz Times New Roman" w:cs="Kz Times New Roman"/>
                <w:noProof/>
                <w:color w:val="000000"/>
                <w:spacing w:val="1"/>
                <w:szCs w:val="28"/>
                <w:lang w:val="kk-KZ"/>
              </w:rPr>
              <w:t>Статистикалық қорытындылаушы көрсеткіштер туралы түсінік.</w:t>
            </w:r>
            <w:r>
              <w:rPr>
                <w:rFonts w:ascii="Kz Times New Roman" w:hAnsi="Kz Times New Roman" w:cs="Kz Times New Roman"/>
                <w:noProof/>
                <w:color w:val="000000"/>
                <w:spacing w:val="2"/>
                <w:szCs w:val="28"/>
                <w:lang w:val="kk-KZ"/>
              </w:rPr>
              <w:t xml:space="preserve"> Статистикалық нақты шамалар және олардың түрлері және </w:t>
            </w:r>
            <w:r>
              <w:rPr>
                <w:rFonts w:ascii="Kz Times New Roman" w:hAnsi="Kz Times New Roman" w:cs="Kz Times New Roman"/>
                <w:noProof/>
                <w:color w:val="000000"/>
                <w:spacing w:val="-1"/>
                <w:szCs w:val="28"/>
                <w:lang w:val="kk-KZ"/>
              </w:rPr>
              <w:t xml:space="preserve">өлшем бірліктері.  Статистикалық қатысты шамалар, олардың өлшем бірліктері, </w:t>
            </w:r>
            <w:r>
              <w:rPr>
                <w:rFonts w:ascii="Kz Times New Roman" w:hAnsi="Kz Times New Roman" w:cs="Kz Times New Roman"/>
                <w:noProof/>
                <w:color w:val="000000"/>
                <w:szCs w:val="28"/>
                <w:lang w:val="kk-KZ"/>
              </w:rPr>
              <w:t>түрлері, есептеу тәсілдері.</w:t>
            </w:r>
          </w:p>
          <w:p w:rsidR="009126AE" w:rsidRDefault="009126AE">
            <w:pPr>
              <w:shd w:val="clear" w:color="auto" w:fill="FFFFFF"/>
              <w:jc w:val="both"/>
              <w:rPr>
                <w:rFonts w:ascii="Kz Times New Roman" w:hAnsi="Kz Times New Roman" w:cs="Kz Times New Roman"/>
                <w:lang w:val="kk-KZ"/>
              </w:rPr>
            </w:pPr>
            <w:r>
              <w:rPr>
                <w:rFonts w:ascii="Kz Times New Roman" w:hAnsi="Kz Times New Roman" w:cs="Kz Times New Roman"/>
                <w:b/>
                <w:bCs/>
                <w:lang w:val="kk-KZ"/>
              </w:rPr>
              <w:t>7 семинар</w:t>
            </w:r>
            <w:r>
              <w:rPr>
                <w:rFonts w:ascii="Kz Times New Roman" w:hAnsi="Kz Times New Roman" w:cs="Kz Times New Roman"/>
                <w:lang w:val="kk-KZ"/>
              </w:rPr>
              <w:t xml:space="preserve">. </w:t>
            </w:r>
            <w:r>
              <w:rPr>
                <w:rFonts w:ascii="Kz Times New Roman" w:hAnsi="Kz Times New Roman" w:cs="Kz Times New Roman"/>
                <w:noProof/>
                <w:color w:val="000000"/>
                <w:spacing w:val="-1"/>
                <w:szCs w:val="28"/>
                <w:lang w:val="kk-KZ"/>
              </w:rPr>
              <w:t xml:space="preserve">Статистикалық нақты және қатысты шамаларды БАҚ-та қолдану </w:t>
            </w:r>
            <w:r>
              <w:rPr>
                <w:rFonts w:ascii="Kz Times New Roman" w:hAnsi="Kz Times New Roman" w:cs="Kz Times New Roman"/>
                <w:noProof/>
                <w:color w:val="000000"/>
                <w:szCs w:val="28"/>
                <w:lang w:val="kk-KZ"/>
              </w:rPr>
              <w:t>тәсілдері.</w:t>
            </w:r>
          </w:p>
          <w:p w:rsidR="009126AE" w:rsidRDefault="009126AE">
            <w:pPr>
              <w:jc w:val="both"/>
              <w:rPr>
                <w:rFonts w:ascii="Kz Times New Roman" w:hAnsi="Kz Times New Roman" w:cs="Kz Times New Roman"/>
                <w:lang w:val="kk-KZ"/>
              </w:rPr>
            </w:pPr>
          </w:p>
        </w:tc>
        <w:tc>
          <w:tcPr>
            <w:tcW w:w="776"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91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2994" w:type="dxa"/>
            <w:tcBorders>
              <w:top w:val="single" w:sz="4" w:space="0" w:color="auto"/>
              <w:left w:val="single" w:sz="4" w:space="0" w:color="auto"/>
              <w:bottom w:val="single" w:sz="4" w:space="0" w:color="auto"/>
              <w:right w:val="single" w:sz="4" w:space="0" w:color="auto"/>
            </w:tcBorders>
          </w:tcPr>
          <w:p w:rsidR="009126AE" w:rsidRDefault="009126AE">
            <w:pPr>
              <w:jc w:val="both"/>
              <w:rPr>
                <w:rFonts w:ascii="Kz Times New Roman" w:hAnsi="Kz Times New Roman" w:cs="Kz Times New Roman"/>
              </w:rPr>
            </w:pPr>
            <w:r>
              <w:rPr>
                <w:rFonts w:ascii="Kz Times New Roman" w:hAnsi="Kz Times New Roman" w:cs="Kz Times New Roman"/>
                <w:lang w:val="kk-KZ"/>
              </w:rPr>
              <w:t>Статистикалық ақпараттарды беруде көрсеткіштердің өзара байланысын ескеру</w:t>
            </w:r>
          </w:p>
          <w:p w:rsidR="009126AE" w:rsidRDefault="009126AE">
            <w:pPr>
              <w:jc w:val="both"/>
              <w:rPr>
                <w:rFonts w:ascii="Kz Times New Roman" w:hAnsi="Kz Times New Roman" w:cs="Kz Times New Roman"/>
                <w:lang w:val="kk-KZ"/>
              </w:rPr>
            </w:pPr>
          </w:p>
          <w:p w:rsidR="009126AE" w:rsidRDefault="009126AE">
            <w:pPr>
              <w:jc w:val="both"/>
              <w:rPr>
                <w:rFonts w:ascii="Kz Times New Roman" w:hAnsi="Kz Times New Roman" w:cs="Kz Times New Roman"/>
                <w:lang w:val="kk-KZ"/>
              </w:rPr>
            </w:pPr>
            <w:r>
              <w:rPr>
                <w:rFonts w:ascii="Kz Times New Roman" w:hAnsi="Kz Times New Roman" w:cs="Kz Times New Roman"/>
                <w:lang w:val="kk-KZ"/>
              </w:rPr>
              <w:t>СӨЖ - 7</w:t>
            </w:r>
          </w:p>
        </w:tc>
      </w:tr>
      <w:tr w:rsidR="009126AE" w:rsidRPr="00374C4D" w:rsidTr="009126AE">
        <w:tc>
          <w:tcPr>
            <w:tcW w:w="468"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8</w:t>
            </w:r>
          </w:p>
        </w:tc>
        <w:tc>
          <w:tcPr>
            <w:tcW w:w="468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Style w:val="a4"/>
                <w:b w:val="0"/>
                <w:bCs/>
              </w:rPr>
            </w:pPr>
            <w:r>
              <w:rPr>
                <w:rFonts w:ascii="Kz Times New Roman" w:hAnsi="Kz Times New Roman" w:cs="Kz Times New Roman"/>
                <w:b/>
                <w:bCs/>
                <w:lang w:val="kk-KZ"/>
              </w:rPr>
              <w:t>8 дәріс</w:t>
            </w:r>
            <w:r>
              <w:rPr>
                <w:rFonts w:ascii="Kz Times New Roman" w:hAnsi="Kz Times New Roman" w:cs="Kz Times New Roman"/>
                <w:lang w:val="kk-KZ"/>
              </w:rPr>
              <w:t xml:space="preserve">. </w:t>
            </w:r>
            <w:r w:rsidR="00142B28">
              <w:rPr>
                <w:rFonts w:ascii="Kz Times New Roman" w:hAnsi="Kz Times New Roman" w:cs="Kz Times New Roman"/>
                <w:b/>
                <w:bCs/>
                <w:sz w:val="22"/>
              </w:rPr>
              <w:fldChar w:fldCharType="begin"/>
            </w:r>
            <w:r>
              <w:rPr>
                <w:rFonts w:ascii="Kz Times New Roman" w:hAnsi="Kz Times New Roman" w:cs="Kz Times New Roman"/>
                <w:b/>
                <w:bCs/>
                <w:sz w:val="22"/>
              </w:rPr>
              <w:instrText>PRIVATE</w:instrText>
            </w:r>
            <w:r w:rsidR="00142B28">
              <w:rPr>
                <w:rFonts w:ascii="Kz Times New Roman" w:hAnsi="Kz Times New Roman" w:cs="Kz Times New Roman"/>
                <w:b/>
                <w:bCs/>
                <w:sz w:val="22"/>
              </w:rPr>
              <w:fldChar w:fldCharType="end"/>
            </w:r>
            <w:r>
              <w:rPr>
                <w:rStyle w:val="a4"/>
                <w:b w:val="0"/>
                <w:bCs/>
                <w:sz w:val="22"/>
              </w:rPr>
              <w:t xml:space="preserve">Қазақстан статистикасының қалыптасуы мен </w:t>
            </w:r>
            <w:proofErr w:type="spellStart"/>
            <w:r>
              <w:rPr>
                <w:rStyle w:val="a4"/>
                <w:b w:val="0"/>
                <w:bCs/>
                <w:sz w:val="22"/>
              </w:rPr>
              <w:t>дамуы</w:t>
            </w:r>
            <w:proofErr w:type="spellEnd"/>
            <w:r>
              <w:rPr>
                <w:rStyle w:val="a4"/>
                <w:b w:val="0"/>
                <w:bCs/>
                <w:sz w:val="22"/>
              </w:rPr>
              <w:t xml:space="preserve"> </w:t>
            </w:r>
            <w:proofErr w:type="spellStart"/>
            <w:r>
              <w:rPr>
                <w:rStyle w:val="a4"/>
                <w:b w:val="0"/>
                <w:bCs/>
                <w:sz w:val="22"/>
              </w:rPr>
              <w:t>тарихынан</w:t>
            </w:r>
            <w:proofErr w:type="spellEnd"/>
          </w:p>
          <w:p w:rsidR="009126AE" w:rsidRDefault="009126AE">
            <w:pPr>
              <w:jc w:val="both"/>
              <w:rPr>
                <w:rFonts w:ascii="Kz Times New Roman" w:hAnsi="Kz Times New Roman" w:cs="Kz Times New Roman"/>
                <w:lang w:val="kk-KZ"/>
              </w:rPr>
            </w:pPr>
            <w:r>
              <w:rPr>
                <w:rFonts w:ascii="Kz Times New Roman" w:hAnsi="Kz Times New Roman" w:cs="Kz Times New Roman"/>
                <w:b/>
                <w:bCs/>
                <w:lang w:val="kk-KZ"/>
              </w:rPr>
              <w:t>8 семинар</w:t>
            </w:r>
            <w:r>
              <w:rPr>
                <w:rFonts w:ascii="Kz Times New Roman" w:hAnsi="Kz Times New Roman" w:cs="Kz Times New Roman"/>
                <w:lang w:val="kk-KZ"/>
              </w:rPr>
              <w:t>. “Дала уаллаяты”, “Түркістан уалаяты” газетіндегі статистикалық деректер.</w:t>
            </w:r>
          </w:p>
        </w:tc>
        <w:tc>
          <w:tcPr>
            <w:tcW w:w="776"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91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2994" w:type="dxa"/>
            <w:tcBorders>
              <w:top w:val="single" w:sz="4" w:space="0" w:color="auto"/>
              <w:left w:val="single" w:sz="4" w:space="0" w:color="auto"/>
              <w:bottom w:val="single" w:sz="4" w:space="0" w:color="auto"/>
              <w:right w:val="single" w:sz="4" w:space="0" w:color="auto"/>
            </w:tcBorders>
            <w:hideMark/>
          </w:tcPr>
          <w:p w:rsidR="009126AE" w:rsidRPr="00374C4D" w:rsidRDefault="009126AE">
            <w:pPr>
              <w:jc w:val="both"/>
              <w:rPr>
                <w:rFonts w:ascii="Kz Times New Roman" w:hAnsi="Kz Times New Roman" w:cs="Kz Times New Roman"/>
                <w:lang w:val="kk-KZ"/>
              </w:rPr>
            </w:pPr>
            <w:r>
              <w:rPr>
                <w:rFonts w:ascii="Kz Times New Roman" w:hAnsi="Kz Times New Roman" w:cs="Kz Times New Roman"/>
                <w:lang w:val="kk-KZ"/>
              </w:rPr>
              <w:t>Сандық және сапалық көрсеткіштердің негізгі қағидалары</w:t>
            </w:r>
          </w:p>
          <w:p w:rsidR="009126AE" w:rsidRPr="00374C4D" w:rsidRDefault="00142B28">
            <w:pPr>
              <w:jc w:val="both"/>
              <w:rPr>
                <w:rFonts w:ascii="Kz Times New Roman" w:hAnsi="Kz Times New Roman" w:cs="Kz Times New Roman"/>
                <w:lang w:val="kk-KZ"/>
              </w:rPr>
            </w:pPr>
            <w:hyperlink r:id="rId7" w:history="1">
              <w:r w:rsidR="009126AE">
                <w:rPr>
                  <w:rStyle w:val="a3"/>
                  <w:rFonts w:ascii="Kz Times New Roman" w:hAnsi="Kz Times New Roman" w:cs="Kz Times New Roman"/>
                  <w:lang w:val="kk-KZ"/>
                </w:rPr>
                <w:t>http://www.stat.ru</w:t>
              </w:r>
            </w:hyperlink>
          </w:p>
          <w:p w:rsidR="009126AE" w:rsidRDefault="009126AE">
            <w:pPr>
              <w:jc w:val="both"/>
              <w:rPr>
                <w:rFonts w:ascii="Kz Times New Roman" w:hAnsi="Kz Times New Roman" w:cs="Kz Times New Roman"/>
                <w:lang w:val="kk-KZ"/>
              </w:rPr>
            </w:pPr>
            <w:r>
              <w:rPr>
                <w:rFonts w:ascii="Kz Times New Roman" w:hAnsi="Kz Times New Roman" w:cs="Kz Times New Roman"/>
                <w:lang w:val="kk-KZ"/>
              </w:rPr>
              <w:t>СӨЖ-8</w:t>
            </w:r>
          </w:p>
        </w:tc>
      </w:tr>
      <w:tr w:rsidR="009126AE" w:rsidTr="009126AE">
        <w:tc>
          <w:tcPr>
            <w:tcW w:w="468"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9</w:t>
            </w:r>
          </w:p>
        </w:tc>
        <w:tc>
          <w:tcPr>
            <w:tcW w:w="468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b/>
                <w:bCs/>
                <w:lang w:val="kk-KZ"/>
              </w:rPr>
              <w:t>9 дәріс.</w:t>
            </w:r>
            <w:r>
              <w:rPr>
                <w:rFonts w:ascii="Kz Times New Roman" w:hAnsi="Kz Times New Roman" w:cs="Kz Times New Roman"/>
                <w:lang w:val="kk-KZ"/>
              </w:rPr>
              <w:t xml:space="preserve"> </w:t>
            </w:r>
            <w:r>
              <w:rPr>
                <w:rFonts w:ascii="Kz Times New Roman" w:hAnsi="Kz Times New Roman" w:cs="Kz Times New Roman"/>
                <w:sz w:val="22"/>
                <w:lang w:val="kk-KZ"/>
              </w:rPr>
              <w:t>Қазақстан Республикасының статистика жөніндегі агенттігінің заңды мәртебесі мен негізгі қызметі</w:t>
            </w:r>
          </w:p>
          <w:p w:rsidR="009126AE" w:rsidRDefault="009126AE">
            <w:pPr>
              <w:jc w:val="both"/>
              <w:rPr>
                <w:rFonts w:ascii="Kz Times New Roman" w:hAnsi="Kz Times New Roman" w:cs="Kz Times New Roman"/>
                <w:lang w:val="kk-KZ"/>
              </w:rPr>
            </w:pPr>
            <w:r>
              <w:rPr>
                <w:rFonts w:ascii="Kz Times New Roman" w:hAnsi="Kz Times New Roman" w:cs="Kz Times New Roman"/>
                <w:b/>
                <w:bCs/>
                <w:lang w:val="kk-KZ"/>
              </w:rPr>
              <w:t>9 семинар</w:t>
            </w:r>
            <w:r>
              <w:rPr>
                <w:rFonts w:ascii="Kz Times New Roman" w:hAnsi="Kz Times New Roman" w:cs="Kz Times New Roman"/>
                <w:lang w:val="kk-KZ"/>
              </w:rPr>
              <w:t>. ҚР Статистика агенттігінде статистикалық ақпарат тарату саясаты</w:t>
            </w:r>
          </w:p>
        </w:tc>
        <w:tc>
          <w:tcPr>
            <w:tcW w:w="776"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91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2994"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Демографиялық статистиканың негізгі ерекшеліктері</w:t>
            </w:r>
          </w:p>
          <w:p w:rsidR="009126AE" w:rsidRDefault="009126AE">
            <w:pPr>
              <w:jc w:val="both"/>
              <w:rPr>
                <w:rFonts w:ascii="Kz Times New Roman" w:hAnsi="Kz Times New Roman" w:cs="Kz Times New Roman"/>
                <w:lang w:val="kk-KZ"/>
              </w:rPr>
            </w:pPr>
            <w:r>
              <w:rPr>
                <w:rFonts w:ascii="Kz Times New Roman" w:hAnsi="Kz Times New Roman" w:cs="Kz Times New Roman"/>
                <w:lang w:val="kk-KZ"/>
              </w:rPr>
              <w:t>СӨЖ-9</w:t>
            </w:r>
          </w:p>
        </w:tc>
      </w:tr>
      <w:tr w:rsidR="009126AE" w:rsidTr="009126AE">
        <w:tc>
          <w:tcPr>
            <w:tcW w:w="468"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10</w:t>
            </w:r>
          </w:p>
        </w:tc>
        <w:tc>
          <w:tcPr>
            <w:tcW w:w="4680" w:type="dxa"/>
            <w:tcBorders>
              <w:top w:val="single" w:sz="4" w:space="0" w:color="auto"/>
              <w:left w:val="single" w:sz="4" w:space="0" w:color="auto"/>
              <w:bottom w:val="single" w:sz="4" w:space="0" w:color="auto"/>
              <w:right w:val="single" w:sz="4" w:space="0" w:color="auto"/>
            </w:tcBorders>
            <w:hideMark/>
          </w:tcPr>
          <w:p w:rsidR="009126AE" w:rsidRDefault="009126AE">
            <w:pPr>
              <w:rPr>
                <w:rFonts w:ascii="Kz Times New Roman" w:hAnsi="Kz Times New Roman" w:cs="Kz Times New Roman"/>
                <w:bCs/>
              </w:rPr>
            </w:pPr>
            <w:r>
              <w:rPr>
                <w:rFonts w:ascii="Kz Times New Roman" w:hAnsi="Kz Times New Roman" w:cs="Kz Times New Roman"/>
                <w:b/>
                <w:bCs/>
                <w:sz w:val="22"/>
                <w:lang w:val="kk-KZ"/>
              </w:rPr>
              <w:t>10 дәріс.</w:t>
            </w:r>
            <w:r>
              <w:rPr>
                <w:rFonts w:ascii="Kz Times New Roman" w:hAnsi="Kz Times New Roman" w:cs="Kz Times New Roman"/>
                <w:sz w:val="22"/>
                <w:lang w:val="kk-KZ"/>
              </w:rPr>
              <w:t xml:space="preserve"> </w:t>
            </w:r>
            <w:proofErr w:type="spellStart"/>
            <w:r>
              <w:rPr>
                <w:rFonts w:ascii="Kz Times New Roman" w:hAnsi="Kz Times New Roman" w:cs="Kz Times New Roman"/>
                <w:bCs/>
                <w:sz w:val="22"/>
              </w:rPr>
              <w:t>Ресми</w:t>
            </w:r>
            <w:proofErr w:type="spellEnd"/>
            <w:r>
              <w:rPr>
                <w:rFonts w:ascii="Kz Times New Roman" w:hAnsi="Kz Times New Roman" w:cs="Kz Times New Roman"/>
                <w:bCs/>
                <w:sz w:val="22"/>
              </w:rPr>
              <w:t xml:space="preserve"> статистиканың </w:t>
            </w:r>
            <w:proofErr w:type="spellStart"/>
            <w:r>
              <w:rPr>
                <w:rFonts w:ascii="Kz Times New Roman" w:hAnsi="Kz Times New Roman" w:cs="Kz Times New Roman"/>
                <w:bCs/>
                <w:sz w:val="22"/>
              </w:rPr>
              <w:t>і</w:t>
            </w:r>
            <w:proofErr w:type="gramStart"/>
            <w:r>
              <w:rPr>
                <w:rFonts w:ascii="Kz Times New Roman" w:hAnsi="Kz Times New Roman" w:cs="Kz Times New Roman"/>
                <w:bCs/>
                <w:sz w:val="22"/>
              </w:rPr>
              <w:t>ргел</w:t>
            </w:r>
            <w:proofErr w:type="gramEnd"/>
            <w:r>
              <w:rPr>
                <w:rFonts w:ascii="Kz Times New Roman" w:hAnsi="Kz Times New Roman" w:cs="Kz Times New Roman"/>
                <w:bCs/>
                <w:sz w:val="22"/>
              </w:rPr>
              <w:t>і</w:t>
            </w:r>
            <w:proofErr w:type="spellEnd"/>
            <w:r>
              <w:rPr>
                <w:rFonts w:ascii="Kz Times New Roman" w:hAnsi="Kz Times New Roman" w:cs="Kz Times New Roman"/>
                <w:bCs/>
                <w:sz w:val="22"/>
              </w:rPr>
              <w:t xml:space="preserve"> қағидаттары</w:t>
            </w:r>
          </w:p>
          <w:p w:rsidR="009126AE" w:rsidRDefault="009126AE">
            <w:pPr>
              <w:jc w:val="both"/>
              <w:rPr>
                <w:rFonts w:ascii="Kz Times New Roman" w:hAnsi="Kz Times New Roman" w:cs="Kz Times New Roman"/>
                <w:lang w:val="kk-KZ"/>
              </w:rPr>
            </w:pPr>
            <w:r>
              <w:rPr>
                <w:rFonts w:ascii="Kz Times New Roman" w:hAnsi="Kz Times New Roman" w:cs="Kz Times New Roman"/>
                <w:b/>
                <w:bCs/>
                <w:lang w:val="kk-KZ"/>
              </w:rPr>
              <w:t>10 семинар</w:t>
            </w:r>
            <w:r>
              <w:rPr>
                <w:rFonts w:ascii="Kz Times New Roman" w:hAnsi="Kz Times New Roman" w:cs="Kz Times New Roman"/>
                <w:lang w:val="kk-KZ"/>
              </w:rPr>
              <w:t xml:space="preserve">. Ресми және ресми емес статистикалық деректердің өзіндік ерекшеліктері </w:t>
            </w:r>
          </w:p>
        </w:tc>
        <w:tc>
          <w:tcPr>
            <w:tcW w:w="776"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91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2994" w:type="dxa"/>
            <w:tcBorders>
              <w:top w:val="single" w:sz="4" w:space="0" w:color="auto"/>
              <w:left w:val="single" w:sz="4" w:space="0" w:color="auto"/>
              <w:bottom w:val="single" w:sz="4" w:space="0" w:color="auto"/>
              <w:right w:val="single" w:sz="4" w:space="0" w:color="auto"/>
            </w:tcBorders>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“Экономикалық тұрғыдан белсенді” халық пен “еңбек ресурстарының ерекшелігі</w:t>
            </w:r>
          </w:p>
          <w:p w:rsidR="009126AE" w:rsidRDefault="009126AE">
            <w:pPr>
              <w:jc w:val="both"/>
              <w:rPr>
                <w:rFonts w:ascii="Kz Times New Roman" w:hAnsi="Kz Times New Roman" w:cs="Kz Times New Roman"/>
                <w:lang w:val="kk-KZ"/>
              </w:rPr>
            </w:pPr>
            <w:r>
              <w:rPr>
                <w:rFonts w:ascii="Kz Times New Roman" w:hAnsi="Kz Times New Roman" w:cs="Kz Times New Roman"/>
                <w:lang w:val="kk-KZ"/>
              </w:rPr>
              <w:t>СӨЖ - 10</w:t>
            </w:r>
          </w:p>
          <w:p w:rsidR="009126AE" w:rsidRDefault="009126AE">
            <w:pPr>
              <w:jc w:val="both"/>
              <w:rPr>
                <w:rFonts w:ascii="Kz Times New Roman" w:hAnsi="Kz Times New Roman" w:cs="Kz Times New Roman"/>
                <w:lang w:val="kk-KZ"/>
              </w:rPr>
            </w:pPr>
          </w:p>
        </w:tc>
      </w:tr>
      <w:tr w:rsidR="009126AE" w:rsidRPr="00374C4D" w:rsidTr="009126AE">
        <w:tc>
          <w:tcPr>
            <w:tcW w:w="468"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11</w:t>
            </w:r>
          </w:p>
        </w:tc>
        <w:tc>
          <w:tcPr>
            <w:tcW w:w="468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b/>
                <w:bCs/>
                <w:lang w:val="kk-KZ"/>
              </w:rPr>
              <w:t>11 дәріс</w:t>
            </w:r>
            <w:r>
              <w:rPr>
                <w:rFonts w:ascii="Kz Times New Roman" w:hAnsi="Kz Times New Roman" w:cs="Kz Times New Roman"/>
                <w:lang w:val="kk-KZ"/>
              </w:rPr>
              <w:t xml:space="preserve">. Негізгі макроэкономикалық көрсеткіштер. Ұлттық есепшот жүйесіне көшу. Нарықтық экономикадағы негізгі қызметі. </w:t>
            </w:r>
          </w:p>
          <w:p w:rsidR="009126AE" w:rsidRDefault="009126AE">
            <w:pPr>
              <w:jc w:val="both"/>
              <w:rPr>
                <w:rFonts w:ascii="Kz Times New Roman" w:hAnsi="Kz Times New Roman" w:cs="Kz Times New Roman"/>
                <w:lang w:val="kk-KZ"/>
              </w:rPr>
            </w:pPr>
            <w:r>
              <w:rPr>
                <w:rFonts w:ascii="Kz Times New Roman" w:hAnsi="Kz Times New Roman" w:cs="Kz Times New Roman"/>
                <w:b/>
                <w:bCs/>
                <w:lang w:val="kk-KZ"/>
              </w:rPr>
              <w:t>11 семинар</w:t>
            </w:r>
            <w:r>
              <w:rPr>
                <w:rFonts w:ascii="Kz Times New Roman" w:hAnsi="Kz Times New Roman" w:cs="Kz Times New Roman"/>
                <w:lang w:val="kk-KZ"/>
              </w:rPr>
              <w:t>. Әлеуметтік экономикалық даму көрсеткіштері және БАҚ</w:t>
            </w:r>
          </w:p>
        </w:tc>
        <w:tc>
          <w:tcPr>
            <w:tcW w:w="776"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91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2994" w:type="dxa"/>
            <w:tcBorders>
              <w:top w:val="single" w:sz="4" w:space="0" w:color="auto"/>
              <w:left w:val="single" w:sz="4" w:space="0" w:color="auto"/>
              <w:bottom w:val="single" w:sz="4" w:space="0" w:color="auto"/>
              <w:right w:val="single" w:sz="4" w:space="0" w:color="auto"/>
            </w:tcBorders>
            <w:hideMark/>
          </w:tcPr>
          <w:p w:rsidR="009126AE" w:rsidRPr="00374C4D" w:rsidRDefault="009126AE">
            <w:pPr>
              <w:jc w:val="both"/>
              <w:rPr>
                <w:rFonts w:ascii="Kz Times New Roman" w:hAnsi="Kz Times New Roman" w:cs="Kz Times New Roman"/>
                <w:lang w:val="kk-KZ"/>
              </w:rPr>
            </w:pPr>
            <w:r>
              <w:rPr>
                <w:rFonts w:ascii="Kz Times New Roman" w:hAnsi="Kz Times New Roman" w:cs="Kz Times New Roman"/>
                <w:lang w:val="kk-KZ"/>
              </w:rPr>
              <w:t>Қазақстан Республикасының І және ІІ халық санағының қорытындылары және БАҚ?</w:t>
            </w:r>
          </w:p>
          <w:p w:rsidR="009126AE" w:rsidRPr="00374C4D" w:rsidRDefault="00142B28">
            <w:pPr>
              <w:jc w:val="both"/>
              <w:rPr>
                <w:rFonts w:ascii="Kz Times New Roman" w:hAnsi="Kz Times New Roman" w:cs="Kz Times New Roman"/>
                <w:lang w:val="kk-KZ"/>
              </w:rPr>
            </w:pPr>
            <w:hyperlink r:id="rId8" w:history="1">
              <w:r w:rsidR="009126AE">
                <w:rPr>
                  <w:rStyle w:val="a3"/>
                  <w:rFonts w:ascii="Kz Times New Roman" w:hAnsi="Kz Times New Roman" w:cs="Kz Times New Roman"/>
                  <w:lang w:val="kk-KZ"/>
                </w:rPr>
                <w:t>http://www.stat.ru</w:t>
              </w:r>
            </w:hyperlink>
          </w:p>
          <w:p w:rsidR="009126AE" w:rsidRDefault="009126AE">
            <w:pPr>
              <w:jc w:val="both"/>
              <w:rPr>
                <w:rFonts w:ascii="Kz Times New Roman" w:hAnsi="Kz Times New Roman" w:cs="Kz Times New Roman"/>
                <w:lang w:val="kk-KZ"/>
              </w:rPr>
            </w:pPr>
            <w:r>
              <w:rPr>
                <w:rFonts w:ascii="Kz Times New Roman" w:hAnsi="Kz Times New Roman" w:cs="Kz Times New Roman"/>
                <w:lang w:val="kk-KZ"/>
              </w:rPr>
              <w:t>СӨЖ-11</w:t>
            </w:r>
          </w:p>
        </w:tc>
      </w:tr>
      <w:tr w:rsidR="009126AE" w:rsidRPr="00374C4D" w:rsidTr="009126AE">
        <w:tc>
          <w:tcPr>
            <w:tcW w:w="468"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12</w:t>
            </w:r>
          </w:p>
        </w:tc>
        <w:tc>
          <w:tcPr>
            <w:tcW w:w="468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b/>
                <w:bCs/>
                <w:lang w:val="kk-KZ"/>
              </w:rPr>
              <w:t>12 дәріс.</w:t>
            </w:r>
            <w:r>
              <w:rPr>
                <w:rFonts w:ascii="Kz Times New Roman" w:hAnsi="Kz Times New Roman" w:cs="Kz Times New Roman"/>
                <w:lang w:val="kk-KZ"/>
              </w:rPr>
              <w:t xml:space="preserve"> Еңбек өндірісі және жұмысшы күші статистикасы.</w:t>
            </w:r>
          </w:p>
          <w:p w:rsidR="009126AE" w:rsidRDefault="009126AE">
            <w:pPr>
              <w:jc w:val="both"/>
              <w:rPr>
                <w:rFonts w:ascii="Kz Times New Roman" w:hAnsi="Kz Times New Roman" w:cs="Kz Times New Roman"/>
                <w:lang w:val="kk-KZ"/>
              </w:rPr>
            </w:pPr>
            <w:r>
              <w:rPr>
                <w:rFonts w:ascii="Kz Times New Roman" w:hAnsi="Kz Times New Roman" w:cs="Kz Times New Roman"/>
                <w:b/>
                <w:bCs/>
                <w:lang w:val="kk-KZ"/>
              </w:rPr>
              <w:t>12 семинар</w:t>
            </w:r>
            <w:r>
              <w:rPr>
                <w:rFonts w:ascii="Kz Times New Roman" w:hAnsi="Kz Times New Roman" w:cs="Kz Times New Roman"/>
                <w:lang w:val="kk-KZ"/>
              </w:rPr>
              <w:t>. Еңбекақы төлеу ерекшеліктері. БАҚ-тағы әлеуметтік мәселелердің көрінісі.</w:t>
            </w:r>
          </w:p>
        </w:tc>
        <w:tc>
          <w:tcPr>
            <w:tcW w:w="776"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91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2994" w:type="dxa"/>
            <w:tcBorders>
              <w:top w:val="single" w:sz="4" w:space="0" w:color="auto"/>
              <w:left w:val="single" w:sz="4" w:space="0" w:color="auto"/>
              <w:bottom w:val="single" w:sz="4" w:space="0" w:color="auto"/>
              <w:right w:val="single" w:sz="4" w:space="0" w:color="auto"/>
            </w:tcBorders>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 xml:space="preserve">Ұлттық байлықтың ұлттық табыстан айырмашылығы </w:t>
            </w:r>
          </w:p>
          <w:p w:rsidR="009126AE" w:rsidRDefault="009126AE">
            <w:pPr>
              <w:jc w:val="both"/>
              <w:rPr>
                <w:rFonts w:ascii="Kz Times New Roman" w:hAnsi="Kz Times New Roman" w:cs="Kz Times New Roman"/>
                <w:lang w:val="kk-KZ"/>
              </w:rPr>
            </w:pPr>
            <w:r>
              <w:rPr>
                <w:rFonts w:ascii="Kz Times New Roman" w:hAnsi="Kz Times New Roman" w:cs="Kz Times New Roman"/>
                <w:lang w:val="kk-KZ"/>
              </w:rPr>
              <w:t>СӨЖ-12</w:t>
            </w:r>
          </w:p>
          <w:p w:rsidR="009126AE" w:rsidRDefault="009126AE">
            <w:pPr>
              <w:jc w:val="both"/>
              <w:rPr>
                <w:rFonts w:ascii="Kz Times New Roman" w:hAnsi="Kz Times New Roman" w:cs="Kz Times New Roman"/>
                <w:lang w:val="kk-KZ"/>
              </w:rPr>
            </w:pPr>
          </w:p>
        </w:tc>
      </w:tr>
      <w:tr w:rsidR="009126AE" w:rsidTr="009126AE">
        <w:tc>
          <w:tcPr>
            <w:tcW w:w="468"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13</w:t>
            </w:r>
          </w:p>
        </w:tc>
        <w:tc>
          <w:tcPr>
            <w:tcW w:w="468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b/>
                <w:bCs/>
                <w:lang w:val="kk-KZ"/>
              </w:rPr>
              <w:t>13 дәріс.</w:t>
            </w:r>
            <w:r>
              <w:rPr>
                <w:rFonts w:ascii="Kz Times New Roman" w:hAnsi="Kz Times New Roman" w:cs="Kz Times New Roman"/>
                <w:lang w:val="kk-KZ"/>
              </w:rPr>
              <w:t xml:space="preserve"> Баға және тарифтер статистикасы. Орташа бағаны зерттеу әдістері. </w:t>
            </w:r>
          </w:p>
          <w:p w:rsidR="009126AE" w:rsidRDefault="009126AE">
            <w:pPr>
              <w:jc w:val="both"/>
              <w:rPr>
                <w:rFonts w:ascii="Kz Times New Roman" w:hAnsi="Kz Times New Roman" w:cs="Kz Times New Roman"/>
                <w:lang w:val="kk-KZ"/>
              </w:rPr>
            </w:pPr>
            <w:r>
              <w:rPr>
                <w:rFonts w:ascii="Kz Times New Roman" w:hAnsi="Kz Times New Roman" w:cs="Kz Times New Roman"/>
                <w:b/>
                <w:bCs/>
                <w:lang w:val="kk-KZ"/>
              </w:rPr>
              <w:t>13 семинар</w:t>
            </w:r>
            <w:r>
              <w:rPr>
                <w:rFonts w:ascii="Kz Times New Roman" w:hAnsi="Kz Times New Roman" w:cs="Kz Times New Roman"/>
                <w:lang w:val="kk-KZ"/>
              </w:rPr>
              <w:t>. Тұтыну бағалары және халыққа ақылы қызмет көрсету статистикалық көрсеткіштерін БАҚ-та пайдалану</w:t>
            </w:r>
          </w:p>
        </w:tc>
        <w:tc>
          <w:tcPr>
            <w:tcW w:w="776"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91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2994" w:type="dxa"/>
            <w:tcBorders>
              <w:top w:val="single" w:sz="4" w:space="0" w:color="auto"/>
              <w:left w:val="single" w:sz="4" w:space="0" w:color="auto"/>
              <w:bottom w:val="single" w:sz="4" w:space="0" w:color="auto"/>
              <w:right w:val="single" w:sz="4" w:space="0" w:color="auto"/>
            </w:tcBorders>
            <w:hideMark/>
          </w:tcPr>
          <w:p w:rsidR="009126AE" w:rsidRDefault="00142B28">
            <w:pPr>
              <w:jc w:val="both"/>
              <w:rPr>
                <w:rFonts w:ascii="Kz Times New Roman" w:hAnsi="Kz Times New Roman" w:cs="Kz Times New Roman"/>
                <w:lang w:val="kk-KZ"/>
              </w:rPr>
            </w:pPr>
            <w:r>
              <w:fldChar w:fldCharType="begin"/>
            </w:r>
            <w:r>
              <w:instrText>HYPERLINK "http://www.journalistexpress.com/"</w:instrText>
            </w:r>
            <w:r>
              <w:fldChar w:fldCharType="separate"/>
            </w:r>
            <w:r w:rsidR="009126AE">
              <w:rPr>
                <w:rStyle w:val="a3"/>
                <w:rFonts w:ascii="Kz Times New Roman" w:hAnsi="Kz Times New Roman" w:cs="Kz Times New Roman"/>
                <w:lang w:val="kk-KZ"/>
              </w:rPr>
              <w:t>www.journalistexpress.com</w:t>
            </w:r>
            <w:r>
              <w:fldChar w:fldCharType="end"/>
            </w:r>
          </w:p>
          <w:p w:rsidR="009126AE" w:rsidRDefault="009126AE">
            <w:pPr>
              <w:jc w:val="both"/>
              <w:rPr>
                <w:rFonts w:ascii="Kz Times New Roman" w:hAnsi="Kz Times New Roman" w:cs="Kz Times New Roman"/>
                <w:lang w:val="kk-KZ"/>
              </w:rPr>
            </w:pPr>
            <w:r>
              <w:rPr>
                <w:rFonts w:ascii="Kz Times New Roman" w:hAnsi="Kz Times New Roman" w:cs="Kz Times New Roman"/>
                <w:lang w:val="kk-KZ"/>
              </w:rPr>
              <w:t>саиты арқылы Презентация дайындау.</w:t>
            </w:r>
          </w:p>
          <w:p w:rsidR="009126AE" w:rsidRDefault="009126AE">
            <w:pPr>
              <w:jc w:val="both"/>
              <w:rPr>
                <w:rFonts w:ascii="Kz Times New Roman" w:hAnsi="Kz Times New Roman" w:cs="Kz Times New Roman"/>
                <w:lang w:val="kk-KZ"/>
              </w:rPr>
            </w:pPr>
            <w:r>
              <w:rPr>
                <w:rFonts w:ascii="Kz Times New Roman" w:hAnsi="Kz Times New Roman" w:cs="Kz Times New Roman"/>
                <w:lang w:val="kk-KZ"/>
              </w:rPr>
              <w:t>СӨЖ - 13</w:t>
            </w:r>
          </w:p>
        </w:tc>
      </w:tr>
      <w:tr w:rsidR="009126AE" w:rsidTr="009126AE">
        <w:tc>
          <w:tcPr>
            <w:tcW w:w="468"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14</w:t>
            </w:r>
          </w:p>
        </w:tc>
        <w:tc>
          <w:tcPr>
            <w:tcW w:w="468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b/>
                <w:bCs/>
                <w:lang w:val="kk-KZ"/>
              </w:rPr>
              <w:t>14 дәріс</w:t>
            </w:r>
            <w:r>
              <w:rPr>
                <w:rFonts w:ascii="Kz Times New Roman" w:hAnsi="Kz Times New Roman" w:cs="Kz Times New Roman"/>
                <w:lang w:val="kk-KZ"/>
              </w:rPr>
              <w:t>. Қаржы статистикасы</w:t>
            </w:r>
          </w:p>
          <w:p w:rsidR="009126AE" w:rsidRDefault="009126AE">
            <w:pPr>
              <w:jc w:val="both"/>
              <w:rPr>
                <w:rFonts w:ascii="Kz Times New Roman" w:hAnsi="Kz Times New Roman" w:cs="Kz Times New Roman"/>
                <w:lang w:val="kk-KZ"/>
              </w:rPr>
            </w:pPr>
            <w:r>
              <w:rPr>
                <w:rFonts w:ascii="Kz Times New Roman" w:hAnsi="Kz Times New Roman" w:cs="Kz Times New Roman"/>
                <w:b/>
                <w:bCs/>
                <w:lang w:val="kk-KZ"/>
              </w:rPr>
              <w:t>14 семинар</w:t>
            </w:r>
            <w:r>
              <w:rPr>
                <w:rFonts w:ascii="Kz Times New Roman" w:hAnsi="Kz Times New Roman" w:cs="Kz Times New Roman"/>
                <w:lang w:val="kk-KZ"/>
              </w:rPr>
              <w:t xml:space="preserve">. Бағалы қағаздар нарығы статистикасының негізгі көрсеткіштері.    </w:t>
            </w:r>
          </w:p>
        </w:tc>
        <w:tc>
          <w:tcPr>
            <w:tcW w:w="776"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91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2994"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en-US"/>
              </w:rPr>
            </w:pPr>
            <w:r>
              <w:rPr>
                <w:rFonts w:ascii="Kz Times New Roman" w:hAnsi="Kz Times New Roman" w:cs="Kz Times New Roman"/>
                <w:lang w:val="kk-KZ"/>
              </w:rPr>
              <w:t xml:space="preserve">Freedom of  speech in Central Asia </w:t>
            </w:r>
            <w:r w:rsidR="00142B28">
              <w:fldChar w:fldCharType="begin"/>
            </w:r>
            <w:r w:rsidR="00142B28" w:rsidRPr="00374C4D">
              <w:rPr>
                <w:lang w:val="en-US"/>
              </w:rPr>
              <w:instrText>HYPERLINK "http://www.mediaclub.kz/"</w:instrText>
            </w:r>
            <w:r w:rsidR="00142B28">
              <w:fldChar w:fldCharType="separate"/>
            </w:r>
            <w:r>
              <w:rPr>
                <w:rStyle w:val="a3"/>
                <w:rFonts w:ascii="Kz Times New Roman" w:hAnsi="Kz Times New Roman" w:cs="Kz Times New Roman"/>
                <w:lang w:val="kk-KZ"/>
              </w:rPr>
              <w:t>http:</w:t>
            </w:r>
            <w:r>
              <w:rPr>
                <w:rStyle w:val="a3"/>
                <w:rFonts w:ascii="Kz Times New Roman" w:hAnsi="Kz Times New Roman" w:cs="Kz Times New Roman"/>
                <w:lang w:val="en-US"/>
              </w:rPr>
              <w:t>//www.mediaclub.kz/</w:t>
            </w:r>
            <w:r w:rsidR="00142B28">
              <w:fldChar w:fldCharType="end"/>
            </w:r>
          </w:p>
          <w:p w:rsidR="009126AE" w:rsidRDefault="009126AE">
            <w:pPr>
              <w:jc w:val="both"/>
              <w:rPr>
                <w:rFonts w:ascii="Kz Times New Roman" w:hAnsi="Kz Times New Roman" w:cs="Kz Times New Roman"/>
                <w:lang w:val="ru-MO"/>
              </w:rPr>
            </w:pPr>
            <w:proofErr w:type="gramStart"/>
            <w:r>
              <w:rPr>
                <w:rFonts w:ascii="Kz Times New Roman" w:hAnsi="Kz Times New Roman" w:cs="Kz Times New Roman"/>
                <w:lang w:val="ru-MO"/>
              </w:rPr>
              <w:t>СӨЖ</w:t>
            </w:r>
            <w:proofErr w:type="gramEnd"/>
            <w:r>
              <w:rPr>
                <w:rFonts w:ascii="Kz Times New Roman" w:hAnsi="Kz Times New Roman" w:cs="Kz Times New Roman"/>
                <w:lang w:val="ru-MO"/>
              </w:rPr>
              <w:t xml:space="preserve"> - 14</w:t>
            </w:r>
          </w:p>
        </w:tc>
      </w:tr>
      <w:tr w:rsidR="009126AE" w:rsidTr="009126AE">
        <w:tc>
          <w:tcPr>
            <w:tcW w:w="468"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15</w:t>
            </w:r>
          </w:p>
        </w:tc>
        <w:tc>
          <w:tcPr>
            <w:tcW w:w="468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b/>
                <w:bCs/>
                <w:lang w:val="kk-KZ"/>
              </w:rPr>
              <w:t>15 дәріс.</w:t>
            </w:r>
            <w:r>
              <w:rPr>
                <w:rFonts w:ascii="Kz Times New Roman" w:hAnsi="Kz Times New Roman" w:cs="Kz Times New Roman"/>
                <w:lang w:val="kk-KZ"/>
              </w:rPr>
              <w:t xml:space="preserve"> Халықтың өмір сүру деңгейі статистикасы. </w:t>
            </w:r>
          </w:p>
          <w:p w:rsidR="009126AE" w:rsidRDefault="009126AE">
            <w:pPr>
              <w:jc w:val="both"/>
              <w:rPr>
                <w:rFonts w:ascii="Kz Times New Roman" w:hAnsi="Kz Times New Roman" w:cs="Kz Times New Roman"/>
                <w:lang w:val="kk-KZ"/>
              </w:rPr>
            </w:pPr>
            <w:r>
              <w:rPr>
                <w:rFonts w:ascii="Kz Times New Roman" w:hAnsi="Kz Times New Roman" w:cs="Kz Times New Roman"/>
                <w:b/>
                <w:bCs/>
                <w:lang w:val="kk-KZ"/>
              </w:rPr>
              <w:t>15 семинар</w:t>
            </w:r>
            <w:r>
              <w:rPr>
                <w:rFonts w:ascii="Kz Times New Roman" w:hAnsi="Kz Times New Roman" w:cs="Kz Times New Roman"/>
                <w:lang w:val="kk-KZ"/>
              </w:rPr>
              <w:t>. Нарықтық экономиканың жекелеген бағыттарын талдаудың халықтың өмір сүру деңгейіне ықпалын анықтау</w:t>
            </w:r>
          </w:p>
        </w:tc>
        <w:tc>
          <w:tcPr>
            <w:tcW w:w="776"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910"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1</w:t>
            </w:r>
          </w:p>
        </w:tc>
        <w:tc>
          <w:tcPr>
            <w:tcW w:w="2994" w:type="dxa"/>
            <w:tcBorders>
              <w:top w:val="single" w:sz="4" w:space="0" w:color="auto"/>
              <w:left w:val="single" w:sz="4" w:space="0" w:color="auto"/>
              <w:bottom w:val="single" w:sz="4" w:space="0" w:color="auto"/>
              <w:right w:val="single" w:sz="4" w:space="0" w:color="auto"/>
            </w:tcBorders>
            <w:hideMark/>
          </w:tcPr>
          <w:p w:rsidR="009126AE" w:rsidRDefault="009126AE">
            <w:pPr>
              <w:jc w:val="both"/>
              <w:rPr>
                <w:rFonts w:ascii="Kz Times New Roman" w:hAnsi="Kz Times New Roman" w:cs="Kz Times New Roman"/>
                <w:lang w:val="kk-KZ"/>
              </w:rPr>
            </w:pPr>
            <w:r>
              <w:rPr>
                <w:rFonts w:ascii="Kz Times New Roman" w:hAnsi="Kz Times New Roman" w:cs="Kz Times New Roman"/>
                <w:lang w:val="kk-KZ"/>
              </w:rPr>
              <w:t xml:space="preserve"> </w:t>
            </w:r>
            <w:hyperlink r:id="rId9" w:history="1">
              <w:r>
                <w:rPr>
                  <w:rStyle w:val="a3"/>
                  <w:rFonts w:ascii="Kz Times New Roman" w:hAnsi="Kz Times New Roman" w:cs="Kz Times New Roman"/>
                  <w:lang w:val="kk-KZ"/>
                </w:rPr>
                <w:t>http://www.eim.org/</w:t>
              </w:r>
            </w:hyperlink>
            <w:r>
              <w:rPr>
                <w:rFonts w:ascii="Kz Times New Roman" w:hAnsi="Kz Times New Roman" w:cs="Kz Times New Roman"/>
                <w:lang w:val="kk-KZ"/>
              </w:rPr>
              <w:t xml:space="preserve"> Еуропалық баспасөз институты саитына талдау. “Статистиканың журналистикадағы рөлі” тақырыбында дөңгелек үстел өткізу.</w:t>
            </w:r>
          </w:p>
          <w:p w:rsidR="009126AE" w:rsidRDefault="009126AE">
            <w:pPr>
              <w:jc w:val="both"/>
              <w:rPr>
                <w:rFonts w:ascii="Kz Times New Roman" w:hAnsi="Kz Times New Roman" w:cs="Kz Times New Roman"/>
                <w:lang w:val="kk-KZ"/>
              </w:rPr>
            </w:pPr>
            <w:r>
              <w:rPr>
                <w:rFonts w:ascii="Kz Times New Roman" w:hAnsi="Kz Times New Roman" w:cs="Kz Times New Roman"/>
                <w:lang w:val="kk-KZ"/>
              </w:rPr>
              <w:t>СӨЖ - 15</w:t>
            </w:r>
          </w:p>
        </w:tc>
      </w:tr>
    </w:tbl>
    <w:p w:rsidR="009126AE" w:rsidRDefault="009126AE" w:rsidP="009126AE">
      <w:pPr>
        <w:pStyle w:val="1"/>
        <w:jc w:val="both"/>
        <w:rPr>
          <w:rFonts w:ascii="Kz Times New Roman" w:hAnsi="Kz Times New Roman" w:cs="Kz Times New Roman"/>
          <w:sz w:val="24"/>
          <w:szCs w:val="34"/>
          <w:lang w:val="kk-KZ"/>
        </w:rPr>
      </w:pPr>
    </w:p>
    <w:p w:rsidR="009126AE" w:rsidRDefault="009126AE" w:rsidP="009126AE">
      <w:pPr>
        <w:pStyle w:val="3"/>
      </w:pPr>
      <w:r>
        <w:t>Студенттердің өзіндік жұмысына ұсынылатын әдебиеттер тізімі</w:t>
      </w:r>
    </w:p>
    <w:p w:rsidR="009126AE" w:rsidRDefault="009126AE" w:rsidP="009126AE">
      <w:pPr>
        <w:ind w:left="1416" w:right="-58" w:firstLine="708"/>
        <w:rPr>
          <w:rFonts w:ascii="Kz Times New Roman" w:hAnsi="Kz Times New Roman" w:cs="Kz Times New Roman"/>
          <w:b/>
          <w:bCs/>
          <w:lang w:val="kk-KZ"/>
        </w:rPr>
      </w:pPr>
    </w:p>
    <w:p w:rsidR="009126AE" w:rsidRDefault="009126AE" w:rsidP="009126AE">
      <w:pPr>
        <w:pStyle w:val="3"/>
      </w:pPr>
      <w:r>
        <w:t xml:space="preserve">Негізгі </w:t>
      </w:r>
    </w:p>
    <w:p w:rsidR="009126AE" w:rsidRDefault="009126AE" w:rsidP="009126AE">
      <w:pPr>
        <w:numPr>
          <w:ilvl w:val="0"/>
          <w:numId w:val="3"/>
        </w:numPr>
        <w:jc w:val="both"/>
        <w:rPr>
          <w:rFonts w:ascii="Kz Times New Roman" w:hAnsi="Kz Times New Roman" w:cs="Kz Times New Roman"/>
        </w:rPr>
      </w:pPr>
      <w:r>
        <w:rPr>
          <w:rFonts w:ascii="Kz Times New Roman" w:hAnsi="Kz Times New Roman" w:cs="Kz Times New Roman"/>
        </w:rPr>
        <w:t xml:space="preserve">Общая теория статистики: Учеб. / Под ред. А.А. </w:t>
      </w:r>
      <w:proofErr w:type="spellStart"/>
      <w:r>
        <w:rPr>
          <w:rFonts w:ascii="Kz Times New Roman" w:hAnsi="Kz Times New Roman" w:cs="Kz Times New Roman"/>
        </w:rPr>
        <w:t>Спирина</w:t>
      </w:r>
      <w:proofErr w:type="spellEnd"/>
      <w:r>
        <w:rPr>
          <w:rFonts w:ascii="Kz Times New Roman" w:hAnsi="Kz Times New Roman" w:cs="Kz Times New Roman"/>
        </w:rPr>
        <w:t xml:space="preserve"> и О.Э. </w:t>
      </w:r>
      <w:proofErr w:type="spellStart"/>
      <w:r>
        <w:rPr>
          <w:rFonts w:ascii="Kz Times New Roman" w:hAnsi="Kz Times New Roman" w:cs="Kz Times New Roman"/>
        </w:rPr>
        <w:t>Башиной</w:t>
      </w:r>
      <w:proofErr w:type="spellEnd"/>
      <w:r>
        <w:rPr>
          <w:rFonts w:ascii="Kz Times New Roman" w:hAnsi="Kz Times New Roman" w:cs="Kz Times New Roman"/>
        </w:rPr>
        <w:t>. –  М.: Финансы и статистика, 1994.</w:t>
      </w:r>
    </w:p>
    <w:p w:rsidR="009126AE" w:rsidRDefault="009126AE" w:rsidP="009126AE">
      <w:pPr>
        <w:numPr>
          <w:ilvl w:val="0"/>
          <w:numId w:val="3"/>
        </w:numPr>
        <w:jc w:val="both"/>
        <w:rPr>
          <w:rFonts w:ascii="Kz Times New Roman" w:hAnsi="Kz Times New Roman" w:cs="Kz Times New Roman"/>
        </w:rPr>
      </w:pPr>
      <w:r>
        <w:rPr>
          <w:rFonts w:ascii="Kz Times New Roman" w:hAnsi="Kz Times New Roman" w:cs="Kz Times New Roman"/>
        </w:rPr>
        <w:t>Статистика: Курс лекций</w:t>
      </w:r>
      <w:proofErr w:type="gramStart"/>
      <w:r>
        <w:rPr>
          <w:rFonts w:ascii="Kz Times New Roman" w:hAnsi="Kz Times New Roman" w:cs="Kz Times New Roman"/>
        </w:rPr>
        <w:t xml:space="preserve"> / П</w:t>
      </w:r>
      <w:proofErr w:type="gramEnd"/>
      <w:r>
        <w:rPr>
          <w:rFonts w:ascii="Kz Times New Roman" w:hAnsi="Kz Times New Roman" w:cs="Kz Times New Roman"/>
        </w:rPr>
        <w:t>од ред. В.Г. Ионина – М.: ИНФРА-М, 1999.</w:t>
      </w:r>
    </w:p>
    <w:p w:rsidR="009126AE" w:rsidRDefault="009126AE" w:rsidP="009126AE">
      <w:pPr>
        <w:numPr>
          <w:ilvl w:val="0"/>
          <w:numId w:val="3"/>
        </w:numPr>
        <w:jc w:val="both"/>
        <w:rPr>
          <w:rFonts w:ascii="Kz Times New Roman" w:hAnsi="Kz Times New Roman" w:cs="Kz Times New Roman"/>
        </w:rPr>
      </w:pPr>
      <w:r>
        <w:rPr>
          <w:rFonts w:ascii="Kz Times New Roman" w:hAnsi="Kz Times New Roman" w:cs="Kz Times New Roman"/>
        </w:rPr>
        <w:t>Экономическая статистика: Учеб. / Под ред. Ю.Н. Иванова. – М.: ИНФРА-М, 1999.</w:t>
      </w:r>
    </w:p>
    <w:p w:rsidR="009126AE" w:rsidRDefault="009126AE" w:rsidP="009126AE">
      <w:pPr>
        <w:numPr>
          <w:ilvl w:val="0"/>
          <w:numId w:val="3"/>
        </w:numPr>
        <w:jc w:val="both"/>
        <w:rPr>
          <w:rFonts w:ascii="Kz Times New Roman" w:hAnsi="Kz Times New Roman" w:cs="Kz Times New Roman"/>
        </w:rPr>
      </w:pPr>
      <w:r>
        <w:rPr>
          <w:rFonts w:ascii="Kz Times New Roman" w:hAnsi="Kz Times New Roman" w:cs="Kz Times New Roman"/>
        </w:rPr>
        <w:t>Российский статистический ежегодник: Статистический сборник Госкомстата России. – М.</w:t>
      </w:r>
    </w:p>
    <w:p w:rsidR="009126AE" w:rsidRDefault="009126AE" w:rsidP="009126AE">
      <w:pPr>
        <w:ind w:firstLine="720"/>
        <w:jc w:val="both"/>
        <w:rPr>
          <w:rFonts w:ascii="Kz Times New Roman" w:hAnsi="Kz Times New Roman" w:cs="Kz Times New Roman"/>
        </w:rPr>
      </w:pPr>
    </w:p>
    <w:p w:rsidR="009126AE" w:rsidRDefault="009126AE" w:rsidP="009126AE">
      <w:pPr>
        <w:pStyle w:val="3"/>
      </w:pPr>
      <w:r>
        <w:t>Қосымша</w:t>
      </w:r>
    </w:p>
    <w:p w:rsidR="009126AE" w:rsidRDefault="009126AE" w:rsidP="009126AE">
      <w:pPr>
        <w:numPr>
          <w:ilvl w:val="0"/>
          <w:numId w:val="4"/>
        </w:numPr>
        <w:jc w:val="both"/>
        <w:rPr>
          <w:rFonts w:ascii="Kz Times New Roman" w:hAnsi="Kz Times New Roman" w:cs="Kz Times New Roman"/>
        </w:rPr>
      </w:pPr>
      <w:r>
        <w:rPr>
          <w:rFonts w:ascii="Kz Times New Roman" w:hAnsi="Kz Times New Roman" w:cs="Kz Times New Roman"/>
        </w:rPr>
        <w:t>Общая теория статистики: Учеб. / Под ред. М.Р. Ефимовой. – М.: ИНФРА-М, 1999.</w:t>
      </w:r>
    </w:p>
    <w:p w:rsidR="009126AE" w:rsidRDefault="009126AE" w:rsidP="009126AE">
      <w:pPr>
        <w:numPr>
          <w:ilvl w:val="0"/>
          <w:numId w:val="4"/>
        </w:numPr>
        <w:jc w:val="both"/>
        <w:rPr>
          <w:rFonts w:ascii="Kz Times New Roman" w:hAnsi="Kz Times New Roman" w:cs="Kz Times New Roman"/>
        </w:rPr>
      </w:pPr>
      <w:r>
        <w:rPr>
          <w:rFonts w:ascii="Kz Times New Roman" w:hAnsi="Kz Times New Roman" w:cs="Kz Times New Roman"/>
          <w:i/>
          <w:iCs/>
        </w:rPr>
        <w:t xml:space="preserve">Ефимова М.Р., </w:t>
      </w:r>
      <w:proofErr w:type="spellStart"/>
      <w:r>
        <w:rPr>
          <w:rFonts w:ascii="Kz Times New Roman" w:hAnsi="Kz Times New Roman" w:cs="Kz Times New Roman"/>
          <w:i/>
          <w:iCs/>
        </w:rPr>
        <w:t>Ганченко</w:t>
      </w:r>
      <w:proofErr w:type="spellEnd"/>
      <w:r>
        <w:rPr>
          <w:rFonts w:ascii="Kz Times New Roman" w:hAnsi="Kz Times New Roman" w:cs="Kz Times New Roman"/>
          <w:i/>
          <w:iCs/>
        </w:rPr>
        <w:t xml:space="preserve"> О.И., Петрова Е.В.</w:t>
      </w:r>
      <w:r>
        <w:rPr>
          <w:rFonts w:ascii="Kz Times New Roman" w:hAnsi="Kz Times New Roman" w:cs="Kz Times New Roman"/>
        </w:rPr>
        <w:t xml:space="preserve"> Практикум по общей теории статистики: Учеб</w:t>
      </w:r>
      <w:proofErr w:type="gramStart"/>
      <w:r>
        <w:rPr>
          <w:rFonts w:ascii="Kz Times New Roman" w:hAnsi="Kz Times New Roman" w:cs="Kz Times New Roman"/>
        </w:rPr>
        <w:t>.</w:t>
      </w:r>
      <w:proofErr w:type="gramEnd"/>
      <w:r>
        <w:rPr>
          <w:rFonts w:ascii="Kz Times New Roman" w:hAnsi="Kz Times New Roman" w:cs="Kz Times New Roman"/>
        </w:rPr>
        <w:t xml:space="preserve"> </w:t>
      </w:r>
      <w:proofErr w:type="gramStart"/>
      <w:r>
        <w:rPr>
          <w:rFonts w:ascii="Kz Times New Roman" w:hAnsi="Kz Times New Roman" w:cs="Kz Times New Roman"/>
        </w:rPr>
        <w:t>п</w:t>
      </w:r>
      <w:proofErr w:type="gramEnd"/>
      <w:r>
        <w:rPr>
          <w:rFonts w:ascii="Kz Times New Roman" w:hAnsi="Kz Times New Roman" w:cs="Kz Times New Roman"/>
        </w:rPr>
        <w:t>ос. – М.: Финансы и статистика, 1999.</w:t>
      </w:r>
    </w:p>
    <w:p w:rsidR="009126AE" w:rsidRDefault="009126AE" w:rsidP="009126AE">
      <w:pPr>
        <w:numPr>
          <w:ilvl w:val="0"/>
          <w:numId w:val="4"/>
        </w:numPr>
        <w:jc w:val="both"/>
        <w:rPr>
          <w:rFonts w:ascii="Kz Times New Roman" w:hAnsi="Kz Times New Roman" w:cs="Kz Times New Roman"/>
        </w:rPr>
      </w:pPr>
      <w:r>
        <w:rPr>
          <w:rFonts w:ascii="Kz Times New Roman" w:hAnsi="Kz Times New Roman" w:cs="Kz Times New Roman"/>
        </w:rPr>
        <w:t>Система национальных счетов – инструмент макроэкономического анализа: Учеб</w:t>
      </w:r>
      <w:proofErr w:type="gramStart"/>
      <w:r>
        <w:rPr>
          <w:rFonts w:ascii="Kz Times New Roman" w:hAnsi="Kz Times New Roman" w:cs="Kz Times New Roman"/>
        </w:rPr>
        <w:t>.</w:t>
      </w:r>
      <w:proofErr w:type="gramEnd"/>
      <w:r>
        <w:rPr>
          <w:rFonts w:ascii="Kz Times New Roman" w:hAnsi="Kz Times New Roman" w:cs="Kz Times New Roman"/>
        </w:rPr>
        <w:t xml:space="preserve"> </w:t>
      </w:r>
      <w:proofErr w:type="gramStart"/>
      <w:r>
        <w:rPr>
          <w:rFonts w:ascii="Kz Times New Roman" w:hAnsi="Kz Times New Roman" w:cs="Kz Times New Roman"/>
        </w:rPr>
        <w:t>п</w:t>
      </w:r>
      <w:proofErr w:type="gramEnd"/>
      <w:r>
        <w:rPr>
          <w:rFonts w:ascii="Kz Times New Roman" w:hAnsi="Kz Times New Roman" w:cs="Kz Times New Roman"/>
        </w:rPr>
        <w:t>ос. / Под ред. Ю.Н. Иванова. – М.: Финансы и статистика, 1996.</w:t>
      </w:r>
    </w:p>
    <w:p w:rsidR="009126AE" w:rsidRDefault="009126AE" w:rsidP="009126AE">
      <w:pPr>
        <w:pStyle w:val="23"/>
        <w:numPr>
          <w:ilvl w:val="0"/>
          <w:numId w:val="4"/>
        </w:numPr>
        <w:rPr>
          <w:rFonts w:ascii="Kz Times New Roman" w:hAnsi="Kz Times New Roman" w:cs="Kz Times New Roman"/>
          <w:sz w:val="24"/>
        </w:rPr>
      </w:pPr>
      <w:r>
        <w:rPr>
          <w:rFonts w:ascii="Kz Times New Roman" w:hAnsi="Kz Times New Roman" w:cs="Kz Times New Roman"/>
          <w:sz w:val="24"/>
        </w:rPr>
        <w:t>Социальная статистика: Учеб. / Под ред. И.И. Елисеевой. – М.: Финансы и статистика, 1997.</w:t>
      </w:r>
    </w:p>
    <w:p w:rsidR="009126AE" w:rsidRDefault="009126AE" w:rsidP="009126AE">
      <w:pPr>
        <w:pStyle w:val="2"/>
        <w:rPr>
          <w:rFonts w:ascii="Kz Times New Roman" w:hAnsi="Kz Times New Roman" w:cs="Kz Times New Roman"/>
          <w:b/>
          <w:bCs/>
          <w:sz w:val="24"/>
          <w:szCs w:val="24"/>
          <w:lang w:val="kk-KZ"/>
        </w:rPr>
      </w:pPr>
    </w:p>
    <w:p w:rsidR="009126AE" w:rsidRDefault="009126AE" w:rsidP="009126AE">
      <w:pPr>
        <w:pStyle w:val="2"/>
        <w:rPr>
          <w:rFonts w:ascii="Kz Times New Roman" w:hAnsi="Kz Times New Roman" w:cs="Kz Times New Roman"/>
          <w:b/>
          <w:bCs/>
          <w:sz w:val="24"/>
          <w:szCs w:val="24"/>
          <w:lang w:val="kk-KZ"/>
        </w:rPr>
      </w:pPr>
      <w:r>
        <w:rPr>
          <w:rFonts w:ascii="Kz Times New Roman" w:hAnsi="Kz Times New Roman" w:cs="Kz Times New Roman"/>
          <w:b/>
          <w:bCs/>
          <w:sz w:val="24"/>
          <w:szCs w:val="24"/>
          <w:lang w:val="kk-KZ"/>
        </w:rPr>
        <w:t>Интернет саиттар:</w:t>
      </w:r>
    </w:p>
    <w:p w:rsidR="009126AE" w:rsidRDefault="00142B28" w:rsidP="009126AE">
      <w:pPr>
        <w:numPr>
          <w:ilvl w:val="1"/>
          <w:numId w:val="5"/>
        </w:numPr>
        <w:rPr>
          <w:rFonts w:ascii="Kz Times New Roman" w:hAnsi="Kz Times New Roman" w:cs="Kz Times New Roman"/>
          <w:lang w:val="kk-KZ"/>
        </w:rPr>
      </w:pPr>
      <w:hyperlink r:id="rId10" w:history="1">
        <w:r w:rsidR="009126AE">
          <w:rPr>
            <w:rStyle w:val="a3"/>
            <w:rFonts w:ascii="Kz Times New Roman" w:hAnsi="Kz Times New Roman" w:cs="Kz Times New Roman"/>
            <w:lang w:val="kk-KZ"/>
          </w:rPr>
          <w:t>http://www.stat.kz</w:t>
        </w:r>
      </w:hyperlink>
    </w:p>
    <w:p w:rsidR="009126AE" w:rsidRDefault="00142B28" w:rsidP="009126AE">
      <w:pPr>
        <w:numPr>
          <w:ilvl w:val="1"/>
          <w:numId w:val="5"/>
        </w:numPr>
        <w:rPr>
          <w:rFonts w:ascii="Kz Times New Roman" w:hAnsi="Kz Times New Roman" w:cs="Kz Times New Roman"/>
          <w:lang w:val="kk-KZ"/>
        </w:rPr>
      </w:pPr>
      <w:hyperlink r:id="rId11" w:history="1">
        <w:r w:rsidR="009126AE">
          <w:rPr>
            <w:rStyle w:val="a3"/>
            <w:rFonts w:ascii="Kz Times New Roman" w:hAnsi="Kz Times New Roman" w:cs="Kz Times New Roman"/>
            <w:lang w:val="kk-KZ"/>
          </w:rPr>
          <w:t>http://www.stat.ru</w:t>
        </w:r>
      </w:hyperlink>
    </w:p>
    <w:p w:rsidR="009126AE" w:rsidRDefault="00142B28" w:rsidP="009126AE">
      <w:pPr>
        <w:numPr>
          <w:ilvl w:val="1"/>
          <w:numId w:val="5"/>
        </w:numPr>
        <w:rPr>
          <w:lang w:val="kk-KZ"/>
        </w:rPr>
      </w:pPr>
      <w:hyperlink r:id="rId12" w:history="1">
        <w:r w:rsidR="009126AE">
          <w:rPr>
            <w:rStyle w:val="a3"/>
            <w:rFonts w:ascii="Kz Times New Roman" w:hAnsi="Kz Times New Roman" w:cs="Kz Times New Roman"/>
            <w:lang w:val="kk-KZ"/>
          </w:rPr>
          <w:t>http://www.stat.usa</w:t>
        </w:r>
      </w:hyperlink>
    </w:p>
    <w:p w:rsidR="009126AE" w:rsidRDefault="009126AE" w:rsidP="009126AE">
      <w:pPr>
        <w:numPr>
          <w:ilvl w:val="1"/>
          <w:numId w:val="5"/>
        </w:numPr>
        <w:rPr>
          <w:lang w:val="kk-KZ"/>
        </w:rPr>
      </w:pPr>
      <w:r>
        <w:rPr>
          <w:rFonts w:ascii="Kz Times New Roman" w:hAnsi="Kz Times New Roman" w:cs="Kz Times New Roman"/>
          <w:lang w:val="kk-KZ"/>
        </w:rPr>
        <w:t xml:space="preserve"> </w:t>
      </w:r>
      <w:hyperlink r:id="rId13" w:history="1">
        <w:r>
          <w:rPr>
            <w:rStyle w:val="a3"/>
            <w:rFonts w:ascii="Kz Times New Roman" w:hAnsi="Kz Times New Roman" w:cs="Kz Times New Roman"/>
            <w:lang w:val="kk-KZ"/>
          </w:rPr>
          <w:t>http://www.vof.kg/</w:t>
        </w:r>
      </w:hyperlink>
    </w:p>
    <w:p w:rsidR="009126AE" w:rsidRDefault="00142B28" w:rsidP="009126AE">
      <w:pPr>
        <w:numPr>
          <w:ilvl w:val="1"/>
          <w:numId w:val="5"/>
        </w:numPr>
        <w:rPr>
          <w:lang w:val="kk-KZ"/>
        </w:rPr>
      </w:pPr>
      <w:hyperlink r:id="rId14" w:history="1">
        <w:r w:rsidR="009126AE">
          <w:rPr>
            <w:rStyle w:val="a3"/>
            <w:rFonts w:ascii="Kz Times New Roman" w:hAnsi="Kz Times New Roman" w:cs="Kz Times New Roman"/>
            <w:lang w:val="kk-KZ"/>
          </w:rPr>
          <w:t>www.journalistexpress.com</w:t>
        </w:r>
      </w:hyperlink>
    </w:p>
    <w:p w:rsidR="009126AE" w:rsidRDefault="00142B28" w:rsidP="009126AE">
      <w:pPr>
        <w:numPr>
          <w:ilvl w:val="1"/>
          <w:numId w:val="5"/>
        </w:numPr>
        <w:rPr>
          <w:rFonts w:ascii="Kz Times New Roman" w:hAnsi="Kz Times New Roman" w:cs="Kz Times New Roman"/>
          <w:lang w:val="kk-KZ"/>
        </w:rPr>
      </w:pPr>
      <w:hyperlink r:id="rId15" w:history="1">
        <w:r w:rsidR="009126AE">
          <w:rPr>
            <w:rStyle w:val="a3"/>
            <w:rFonts w:ascii="Kz Times New Roman" w:hAnsi="Kz Times New Roman" w:cs="Kz Times New Roman"/>
            <w:lang w:val="kk-KZ"/>
          </w:rPr>
          <w:t>http://www.medianet.kz</w:t>
        </w:r>
      </w:hyperlink>
    </w:p>
    <w:p w:rsidR="009126AE" w:rsidRDefault="00142B28" w:rsidP="009126AE">
      <w:pPr>
        <w:numPr>
          <w:ilvl w:val="1"/>
          <w:numId w:val="5"/>
        </w:numPr>
        <w:rPr>
          <w:rFonts w:ascii="Kz Times New Roman" w:hAnsi="Kz Times New Roman" w:cs="Kz Times New Roman"/>
          <w:lang w:val="kk-KZ"/>
        </w:rPr>
      </w:pPr>
      <w:hyperlink r:id="rId16" w:history="1">
        <w:r w:rsidR="009126AE">
          <w:rPr>
            <w:rStyle w:val="a3"/>
            <w:rFonts w:ascii="Kz Times New Roman" w:hAnsi="Kz Times New Roman" w:cs="Kz Times New Roman"/>
            <w:lang w:val="kk-KZ"/>
          </w:rPr>
          <w:t>www.journalism.narod.ru/pressa</w:t>
        </w:r>
      </w:hyperlink>
    </w:p>
    <w:p w:rsidR="009126AE" w:rsidRDefault="00142B28" w:rsidP="009126AE">
      <w:pPr>
        <w:numPr>
          <w:ilvl w:val="1"/>
          <w:numId w:val="5"/>
        </w:numPr>
        <w:rPr>
          <w:rFonts w:ascii="Kz Times New Roman" w:hAnsi="Kz Times New Roman" w:cs="Kz Times New Roman"/>
          <w:lang w:val="kk-KZ"/>
        </w:rPr>
      </w:pPr>
      <w:hyperlink r:id="rId17" w:history="1">
        <w:r w:rsidR="009126AE">
          <w:rPr>
            <w:rStyle w:val="a3"/>
            <w:rFonts w:ascii="Kz Times New Roman" w:hAnsi="Kz Times New Roman" w:cs="Kz Times New Roman"/>
            <w:lang w:val="kk-KZ"/>
          </w:rPr>
          <w:t>http://www.pulitzer.org</w:t>
        </w:r>
      </w:hyperlink>
    </w:p>
    <w:p w:rsidR="009126AE" w:rsidRDefault="00142B28" w:rsidP="009126AE">
      <w:pPr>
        <w:numPr>
          <w:ilvl w:val="1"/>
          <w:numId w:val="5"/>
        </w:numPr>
        <w:rPr>
          <w:lang w:val="kk-KZ"/>
        </w:rPr>
      </w:pPr>
      <w:hyperlink r:id="rId18" w:history="1">
        <w:r w:rsidR="009126AE">
          <w:rPr>
            <w:rStyle w:val="a3"/>
            <w:rFonts w:ascii="Kz Times New Roman" w:hAnsi="Kz Times New Roman" w:cs="Kz Times New Roman"/>
            <w:lang w:val="kk-KZ"/>
          </w:rPr>
          <w:t>http://home.about.com/newsissues</w:t>
        </w:r>
      </w:hyperlink>
      <w:r w:rsidR="009126AE">
        <w:rPr>
          <w:rFonts w:ascii="Kz Times New Roman" w:hAnsi="Kz Times New Roman" w:cs="Kz Times New Roman"/>
          <w:lang w:val="kk-KZ"/>
        </w:rPr>
        <w:t xml:space="preserve">  </w:t>
      </w:r>
    </w:p>
    <w:p w:rsidR="009126AE" w:rsidRDefault="00142B28" w:rsidP="009126AE">
      <w:pPr>
        <w:numPr>
          <w:ilvl w:val="1"/>
          <w:numId w:val="5"/>
        </w:numPr>
        <w:rPr>
          <w:rFonts w:ascii="Kz Times New Roman" w:hAnsi="Kz Times New Roman" w:cs="Kz Times New Roman"/>
          <w:lang w:val="kk-KZ"/>
        </w:rPr>
      </w:pPr>
      <w:hyperlink r:id="rId19" w:history="1">
        <w:r w:rsidR="009126AE">
          <w:rPr>
            <w:rStyle w:val="a3"/>
            <w:rFonts w:ascii="Kz Times New Roman" w:hAnsi="Kz Times New Roman" w:cs="Kz Times New Roman"/>
            <w:lang w:val="kk-KZ"/>
          </w:rPr>
          <w:t>http://www.ifj.org/</w:t>
        </w:r>
      </w:hyperlink>
    </w:p>
    <w:p w:rsidR="009126AE" w:rsidRDefault="009126AE" w:rsidP="009126AE">
      <w:pPr>
        <w:numPr>
          <w:ilvl w:val="1"/>
          <w:numId w:val="5"/>
        </w:numPr>
        <w:rPr>
          <w:rFonts w:ascii="Kz Times New Roman" w:hAnsi="Kz Times New Roman" w:cs="Kz Times New Roman"/>
          <w:lang w:val="kk-KZ"/>
        </w:rPr>
      </w:pPr>
      <w:r>
        <w:rPr>
          <w:rFonts w:ascii="Kz Times New Roman" w:hAnsi="Kz Times New Roman" w:cs="Kz Times New Roman"/>
          <w:lang w:val="kk-KZ"/>
        </w:rPr>
        <w:t xml:space="preserve"> </w:t>
      </w:r>
      <w:hyperlink r:id="rId20" w:history="1">
        <w:r>
          <w:rPr>
            <w:rStyle w:val="a3"/>
            <w:rFonts w:ascii="Kz Times New Roman" w:hAnsi="Kz Times New Roman" w:cs="Kz Times New Roman"/>
            <w:lang w:val="kk-KZ"/>
          </w:rPr>
          <w:t>http://www.adilsoz.kz</w:t>
        </w:r>
      </w:hyperlink>
    </w:p>
    <w:p w:rsidR="009126AE" w:rsidRDefault="00142B28" w:rsidP="009126AE">
      <w:pPr>
        <w:numPr>
          <w:ilvl w:val="1"/>
          <w:numId w:val="5"/>
        </w:numPr>
        <w:rPr>
          <w:lang w:val="kk-KZ"/>
        </w:rPr>
      </w:pPr>
      <w:hyperlink r:id="rId21" w:history="1">
        <w:r w:rsidR="009126AE">
          <w:rPr>
            <w:rStyle w:val="a3"/>
            <w:rFonts w:ascii="Kz Times New Roman" w:hAnsi="Kz Times New Roman" w:cs="Kz Times New Roman"/>
            <w:lang w:val="kk-KZ"/>
          </w:rPr>
          <w:t>http://www.eurasianmediaforum.kz</w:t>
        </w:r>
      </w:hyperlink>
      <w:r w:rsidR="009126AE">
        <w:rPr>
          <w:rFonts w:ascii="Kz Times New Roman" w:hAnsi="Kz Times New Roman" w:cs="Kz Times New Roman"/>
          <w:lang w:val="kk-KZ"/>
        </w:rPr>
        <w:t xml:space="preserve">; </w:t>
      </w:r>
    </w:p>
    <w:p w:rsidR="009126AE" w:rsidRDefault="00142B28" w:rsidP="009126AE">
      <w:pPr>
        <w:numPr>
          <w:ilvl w:val="1"/>
          <w:numId w:val="5"/>
        </w:numPr>
        <w:rPr>
          <w:lang w:val="kk-KZ"/>
        </w:rPr>
      </w:pPr>
      <w:hyperlink r:id="rId22" w:history="1">
        <w:r w:rsidR="009126AE">
          <w:rPr>
            <w:rStyle w:val="a3"/>
            <w:rFonts w:ascii="Kz Times New Roman" w:hAnsi="Kz Times New Roman" w:cs="Kz Times New Roman"/>
            <w:lang w:val="kk-KZ"/>
          </w:rPr>
          <w:t>http://www.mediaclub.kz</w:t>
        </w:r>
      </w:hyperlink>
    </w:p>
    <w:p w:rsidR="009126AE" w:rsidRDefault="00142B28" w:rsidP="009126AE">
      <w:pPr>
        <w:numPr>
          <w:ilvl w:val="1"/>
          <w:numId w:val="5"/>
        </w:numPr>
        <w:rPr>
          <w:lang w:val="kk-KZ"/>
        </w:rPr>
      </w:pPr>
      <w:hyperlink r:id="rId23" w:history="1">
        <w:r w:rsidR="009126AE">
          <w:rPr>
            <w:rStyle w:val="a3"/>
            <w:rFonts w:ascii="Kz Times New Roman" w:hAnsi="Kz Times New Roman" w:cs="Kz Times New Roman"/>
            <w:lang w:val="kk-KZ"/>
          </w:rPr>
          <w:t>http://www.thomsonfoundation.co.uk/</w:t>
        </w:r>
      </w:hyperlink>
    </w:p>
    <w:p w:rsidR="009126AE" w:rsidRDefault="00142B28" w:rsidP="009126AE">
      <w:pPr>
        <w:numPr>
          <w:ilvl w:val="1"/>
          <w:numId w:val="5"/>
        </w:numPr>
        <w:rPr>
          <w:lang w:val="kk-KZ"/>
        </w:rPr>
      </w:pPr>
      <w:hyperlink r:id="rId24" w:history="1">
        <w:r w:rsidR="009126AE">
          <w:rPr>
            <w:rStyle w:val="a3"/>
            <w:rFonts w:ascii="Kz Times New Roman" w:hAnsi="Kz Times New Roman" w:cs="Kz Times New Roman"/>
            <w:lang w:val="kk-KZ"/>
          </w:rPr>
          <w:t>http://www.writerswrite.com/journalism/jschool.htm</w:t>
        </w:r>
      </w:hyperlink>
    </w:p>
    <w:p w:rsidR="009126AE" w:rsidRDefault="009126AE" w:rsidP="009126AE">
      <w:pPr>
        <w:ind w:left="1080"/>
        <w:rPr>
          <w:lang w:val="kk-KZ"/>
        </w:rPr>
      </w:pPr>
    </w:p>
    <w:p w:rsidR="009126AE" w:rsidRDefault="009126AE" w:rsidP="009126AE">
      <w:pPr>
        <w:numPr>
          <w:ilvl w:val="0"/>
          <w:numId w:val="6"/>
        </w:numPr>
        <w:ind w:right="-58"/>
        <w:rPr>
          <w:rFonts w:ascii="Kz Times New Roman" w:hAnsi="Kz Times New Roman" w:cs="Kz Times New Roman"/>
          <w:lang w:val="kk-KZ"/>
        </w:rPr>
      </w:pPr>
      <w:r>
        <w:rPr>
          <w:rFonts w:ascii="Kz Times New Roman" w:hAnsi="Kz Times New Roman" w:cs="Kz Times New Roman"/>
          <w:lang w:val="kk-KZ"/>
        </w:rPr>
        <w:t>Студенттер білімін бағалау  түрлері:</w:t>
      </w:r>
    </w:p>
    <w:p w:rsidR="009126AE" w:rsidRDefault="009126AE" w:rsidP="009126AE">
      <w:pPr>
        <w:ind w:left="360" w:right="-58"/>
        <w:rPr>
          <w:rFonts w:ascii="Kz Times New Roman" w:hAnsi="Kz Times New Roman" w:cs="Kz Times New Roman"/>
          <w:lang w:val="kk-KZ"/>
        </w:rPr>
      </w:pPr>
      <w:r>
        <w:rPr>
          <w:rFonts w:ascii="Kz Times New Roman" w:hAnsi="Kz Times New Roman" w:cs="Kz Times New Roman"/>
          <w:lang w:val="kk-KZ"/>
        </w:rPr>
        <w:t>Семинар сабақтары: 15 сағат;</w:t>
      </w:r>
    </w:p>
    <w:p w:rsidR="009126AE" w:rsidRDefault="009126AE" w:rsidP="009126AE">
      <w:pPr>
        <w:rPr>
          <w:b/>
          <w:lang w:val="kk-KZ"/>
        </w:rPr>
      </w:pPr>
      <w:r>
        <w:rPr>
          <w:lang w:val="kk-KZ"/>
        </w:rPr>
        <w:t>Quizzes (бақылау жұмыстары):   семестр бойынша 2 жұмыс</w:t>
      </w:r>
    </w:p>
    <w:p w:rsidR="009126AE" w:rsidRDefault="009126AE" w:rsidP="009126AE">
      <w:pPr>
        <w:rPr>
          <w:lang w:val="kk-KZ"/>
        </w:rPr>
      </w:pPr>
      <w:r>
        <w:rPr>
          <w:lang w:val="kk-KZ"/>
        </w:rPr>
        <w:t>Жеке тапсырмалар (СӨЖ): семестр бойынша 10 тапсырма</w:t>
      </w:r>
    </w:p>
    <w:p w:rsidR="009126AE" w:rsidRDefault="009126AE" w:rsidP="009126AE">
      <w:pPr>
        <w:rPr>
          <w:lang w:val="kk-KZ"/>
        </w:rPr>
      </w:pPr>
      <w:r>
        <w:rPr>
          <w:lang w:val="kk-KZ"/>
        </w:rPr>
        <w:t>Қорытынды емтихан: емтихан сессиясы уақытында</w:t>
      </w:r>
    </w:p>
    <w:p w:rsidR="009126AE" w:rsidRDefault="009126AE" w:rsidP="009126AE">
      <w:pPr>
        <w:rPr>
          <w:lang w:val="kk-KZ"/>
        </w:rPr>
      </w:pPr>
    </w:p>
    <w:p w:rsidR="009126AE" w:rsidRDefault="009126AE" w:rsidP="009126AE">
      <w:pPr>
        <w:rPr>
          <w:b/>
          <w:lang w:val="kk-KZ"/>
        </w:rPr>
      </w:pPr>
      <w:r>
        <w:rPr>
          <w:b/>
          <w:lang w:val="kk-KZ"/>
        </w:rPr>
        <w:t>Білімді бағалау критериилері, балл бойынша % пайызбен</w:t>
      </w:r>
    </w:p>
    <w:tbl>
      <w:tblPr>
        <w:tblW w:w="0" w:type="auto"/>
        <w:tblLook w:val="01E0"/>
      </w:tblPr>
      <w:tblGrid>
        <w:gridCol w:w="3528"/>
        <w:gridCol w:w="1440"/>
      </w:tblGrid>
      <w:tr w:rsidR="009126AE" w:rsidTr="009126AE">
        <w:tc>
          <w:tcPr>
            <w:tcW w:w="3528" w:type="dxa"/>
            <w:hideMark/>
          </w:tcPr>
          <w:p w:rsidR="009126AE" w:rsidRDefault="009126AE">
            <w:pPr>
              <w:rPr>
                <w:b/>
                <w:lang w:val="kk-KZ"/>
              </w:rPr>
            </w:pPr>
            <w:r>
              <w:rPr>
                <w:b/>
                <w:lang w:val="kk-KZ"/>
              </w:rPr>
              <w:t>Бақылау жұмысы</w:t>
            </w:r>
          </w:p>
        </w:tc>
        <w:tc>
          <w:tcPr>
            <w:tcW w:w="1440" w:type="dxa"/>
            <w:hideMark/>
          </w:tcPr>
          <w:p w:rsidR="009126AE" w:rsidRDefault="009126AE">
            <w:pPr>
              <w:rPr>
                <w:b/>
                <w:lang w:val="kk-KZ"/>
              </w:rPr>
            </w:pPr>
            <w:r>
              <w:rPr>
                <w:b/>
                <w:lang w:val="kk-KZ"/>
              </w:rPr>
              <w:t xml:space="preserve">    30</w:t>
            </w:r>
          </w:p>
        </w:tc>
      </w:tr>
      <w:tr w:rsidR="009126AE" w:rsidTr="009126AE">
        <w:tc>
          <w:tcPr>
            <w:tcW w:w="3528" w:type="dxa"/>
            <w:hideMark/>
          </w:tcPr>
          <w:p w:rsidR="009126AE" w:rsidRDefault="009126AE">
            <w:pPr>
              <w:rPr>
                <w:b/>
                <w:lang w:val="kk-KZ"/>
              </w:rPr>
            </w:pPr>
            <w:r>
              <w:rPr>
                <w:b/>
                <w:lang w:val="kk-KZ"/>
              </w:rPr>
              <w:t>Жеке тапсырмалар (СӨЖ):</w:t>
            </w:r>
          </w:p>
        </w:tc>
        <w:tc>
          <w:tcPr>
            <w:tcW w:w="1440" w:type="dxa"/>
            <w:hideMark/>
          </w:tcPr>
          <w:p w:rsidR="009126AE" w:rsidRDefault="009126AE">
            <w:pPr>
              <w:rPr>
                <w:b/>
                <w:lang w:val="kk-KZ"/>
              </w:rPr>
            </w:pPr>
            <w:r>
              <w:rPr>
                <w:b/>
                <w:lang w:val="kk-KZ"/>
              </w:rPr>
              <w:t xml:space="preserve">    30</w:t>
            </w:r>
          </w:p>
        </w:tc>
      </w:tr>
      <w:tr w:rsidR="009126AE" w:rsidTr="009126AE">
        <w:tc>
          <w:tcPr>
            <w:tcW w:w="3528" w:type="dxa"/>
            <w:hideMark/>
          </w:tcPr>
          <w:p w:rsidR="009126AE" w:rsidRDefault="009126AE">
            <w:pPr>
              <w:rPr>
                <w:b/>
                <w:lang w:val="kk-KZ"/>
              </w:rPr>
            </w:pPr>
            <w:r>
              <w:rPr>
                <w:b/>
                <w:lang w:val="kk-KZ"/>
              </w:rPr>
              <w:t>Қорытынды емтихан</w:t>
            </w:r>
          </w:p>
        </w:tc>
        <w:tc>
          <w:tcPr>
            <w:tcW w:w="1440" w:type="dxa"/>
            <w:hideMark/>
          </w:tcPr>
          <w:p w:rsidR="009126AE" w:rsidRDefault="009126AE">
            <w:pPr>
              <w:rPr>
                <w:b/>
                <w:lang w:val="kk-KZ"/>
              </w:rPr>
            </w:pPr>
            <w:r>
              <w:rPr>
                <w:b/>
                <w:lang w:val="kk-KZ"/>
              </w:rPr>
              <w:t xml:space="preserve">    40</w:t>
            </w:r>
          </w:p>
        </w:tc>
      </w:tr>
    </w:tbl>
    <w:p w:rsidR="009126AE" w:rsidRDefault="009126AE" w:rsidP="009126AE">
      <w:pPr>
        <w:rPr>
          <w:lang w:val="en-US"/>
        </w:rPr>
      </w:pPr>
    </w:p>
    <w:p w:rsidR="009126AE" w:rsidRDefault="009126AE" w:rsidP="009126AE">
      <w:pPr>
        <w:rPr>
          <w:lang w:val="en-US"/>
        </w:rPr>
      </w:pPr>
    </w:p>
    <w:p w:rsidR="009126AE" w:rsidRDefault="009126AE" w:rsidP="009126AE">
      <w:pPr>
        <w:rPr>
          <w:b/>
          <w:lang w:val="kk-KZ"/>
        </w:rPr>
      </w:pPr>
      <w:r>
        <w:rPr>
          <w:b/>
          <w:lang w:val="kk-KZ"/>
        </w:rPr>
        <w:t xml:space="preserve">  Білімді бағалау шкаласы:</w:t>
      </w:r>
    </w:p>
    <w:p w:rsidR="009126AE" w:rsidRDefault="009126AE" w:rsidP="009126AE">
      <w:pPr>
        <w:rPr>
          <w:b/>
          <w:lang w:val="kk-KZ"/>
        </w:rPr>
      </w:pPr>
    </w:p>
    <w:tbl>
      <w:tblPr>
        <w:tblW w:w="5000" w:type="pct"/>
        <w:tblCellMar>
          <w:left w:w="0" w:type="dxa"/>
          <w:right w:w="0" w:type="dxa"/>
        </w:tblCellMar>
        <w:tblLook w:val="04A0"/>
      </w:tblPr>
      <w:tblGrid>
        <w:gridCol w:w="1981"/>
        <w:gridCol w:w="1928"/>
        <w:gridCol w:w="1842"/>
        <w:gridCol w:w="3820"/>
      </w:tblGrid>
      <w:tr w:rsidR="009126AE" w:rsidTr="009126AE">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126AE" w:rsidRDefault="009126AE">
            <w:pPr>
              <w:jc w:val="center"/>
              <w:rPr>
                <w:rStyle w:val="s00"/>
                <w:b/>
                <w:lang w:val="kk-KZ"/>
              </w:rPr>
            </w:pPr>
            <w:r>
              <w:rPr>
                <w:rStyle w:val="s00"/>
                <w:b/>
                <w:lang w:val="kk-KZ"/>
              </w:rPr>
              <w:t>Әріп жүйесі бойынша бағалау</w:t>
            </w:r>
          </w:p>
          <w:p w:rsidR="009126AE" w:rsidRDefault="009126AE">
            <w:pPr>
              <w:jc w:val="center"/>
              <w:rPr>
                <w:rStyle w:val="s00"/>
                <w:b/>
                <w:lang w:val="kk-KZ"/>
              </w:rPr>
            </w:pPr>
          </w:p>
          <w:p w:rsidR="009126AE" w:rsidRDefault="009126AE">
            <w:pPr>
              <w:jc w:val="center"/>
            </w:pP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126AE" w:rsidRDefault="009126AE">
            <w:pPr>
              <w:jc w:val="center"/>
              <w:rPr>
                <w:rStyle w:val="s00"/>
                <w:b/>
                <w:lang w:val="kk-KZ"/>
              </w:rPr>
            </w:pPr>
            <w:r>
              <w:rPr>
                <w:rStyle w:val="s00"/>
                <w:b/>
                <w:lang w:val="kk-KZ"/>
              </w:rPr>
              <w:t>Әріпті</w:t>
            </w:r>
          </w:p>
          <w:p w:rsidR="009126AE" w:rsidRDefault="009126AE">
            <w:pPr>
              <w:jc w:val="center"/>
            </w:pPr>
            <w:r>
              <w:rPr>
                <w:rStyle w:val="s00"/>
                <w:b/>
              </w:rPr>
              <w:t>эквивалент</w:t>
            </w:r>
            <w:r>
              <w:rPr>
                <w:rStyle w:val="s00"/>
                <w:b/>
                <w:lang w:val="kk-KZ"/>
              </w:rPr>
              <w:t>ті</w:t>
            </w:r>
            <w:r>
              <w:rPr>
                <w:rStyle w:val="s00"/>
                <w:b/>
              </w:rPr>
              <w:t xml:space="preserve"> балл</w:t>
            </w:r>
            <w:r>
              <w:rPr>
                <w:rStyle w:val="s00"/>
                <w:b/>
                <w:lang w:val="kk-KZ"/>
              </w:rPr>
              <w:t>дар</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126AE" w:rsidRDefault="009126AE">
            <w:pPr>
              <w:rPr>
                <w:rStyle w:val="s00"/>
                <w:b/>
                <w:lang w:val="kk-KZ"/>
              </w:rPr>
            </w:pPr>
            <w:r>
              <w:rPr>
                <w:rStyle w:val="s00"/>
                <w:b/>
              </w:rPr>
              <w:t>%-</w:t>
            </w:r>
            <w:r>
              <w:rPr>
                <w:rStyle w:val="s00"/>
                <w:b/>
                <w:lang w:val="kk-KZ"/>
              </w:rPr>
              <w:t>пайыздық</w:t>
            </w:r>
          </w:p>
          <w:p w:rsidR="009126AE" w:rsidRDefault="009126AE">
            <w:pPr>
              <w:jc w:val="center"/>
            </w:pPr>
            <w:r>
              <w:rPr>
                <w:rStyle w:val="s00"/>
                <w:b/>
                <w:lang w:val="kk-KZ"/>
              </w:rPr>
              <w:t>қорытындысы</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26AE" w:rsidRDefault="009126AE">
            <w:pPr>
              <w:jc w:val="center"/>
              <w:rPr>
                <w:rStyle w:val="s00"/>
                <w:b/>
                <w:lang w:val="kk-KZ"/>
              </w:rPr>
            </w:pPr>
            <w:r>
              <w:rPr>
                <w:rStyle w:val="s00"/>
                <w:b/>
                <w:lang w:val="kk-KZ"/>
              </w:rPr>
              <w:t>Дәстүрлі жүйе бойынша бағалау</w:t>
            </w:r>
          </w:p>
          <w:p w:rsidR="009126AE" w:rsidRDefault="009126AE">
            <w:pPr>
              <w:jc w:val="center"/>
            </w:pPr>
          </w:p>
        </w:tc>
      </w:tr>
      <w:tr w:rsidR="009126AE" w:rsidTr="009126AE">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rPr>
                <w:lang w:val="kk-KZ"/>
              </w:rPr>
            </w:pPr>
            <w:r>
              <w:rPr>
                <w:rStyle w:val="s00"/>
                <w:lang w:val="kk-KZ"/>
              </w:rPr>
              <w:t>Өте жақсы</w:t>
            </w:r>
          </w:p>
        </w:tc>
      </w:tr>
      <w:tr w:rsidR="009126AE" w:rsidTr="009126AE">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90-94</w:t>
            </w:r>
          </w:p>
        </w:tc>
        <w:tc>
          <w:tcPr>
            <w:tcW w:w="0" w:type="auto"/>
            <w:vMerge/>
            <w:tcBorders>
              <w:top w:val="nil"/>
              <w:left w:val="nil"/>
              <w:bottom w:val="single" w:sz="8" w:space="0" w:color="auto"/>
              <w:right w:val="single" w:sz="8" w:space="0" w:color="auto"/>
            </w:tcBorders>
            <w:vAlign w:val="center"/>
            <w:hideMark/>
          </w:tcPr>
          <w:p w:rsidR="009126AE" w:rsidRDefault="009126AE">
            <w:pPr>
              <w:rPr>
                <w:lang w:val="kk-KZ"/>
              </w:rPr>
            </w:pPr>
          </w:p>
        </w:tc>
      </w:tr>
      <w:tr w:rsidR="009126AE" w:rsidTr="009126AE">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rPr>
                <w:lang w:val="kk-KZ"/>
              </w:rPr>
            </w:pPr>
            <w:r>
              <w:rPr>
                <w:rStyle w:val="s00"/>
                <w:lang w:val="kk-KZ"/>
              </w:rPr>
              <w:t>Жақсы</w:t>
            </w:r>
          </w:p>
        </w:tc>
      </w:tr>
      <w:tr w:rsidR="009126AE" w:rsidTr="009126AE">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80-84</w:t>
            </w:r>
          </w:p>
        </w:tc>
        <w:tc>
          <w:tcPr>
            <w:tcW w:w="0" w:type="auto"/>
            <w:vMerge/>
            <w:tcBorders>
              <w:top w:val="nil"/>
              <w:left w:val="nil"/>
              <w:bottom w:val="single" w:sz="8" w:space="0" w:color="auto"/>
              <w:right w:val="single" w:sz="8" w:space="0" w:color="auto"/>
            </w:tcBorders>
            <w:vAlign w:val="center"/>
            <w:hideMark/>
          </w:tcPr>
          <w:p w:rsidR="009126AE" w:rsidRDefault="009126AE">
            <w:pPr>
              <w:rPr>
                <w:lang w:val="kk-KZ"/>
              </w:rPr>
            </w:pPr>
          </w:p>
        </w:tc>
      </w:tr>
      <w:tr w:rsidR="009126AE" w:rsidTr="009126AE">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75-79</w:t>
            </w:r>
          </w:p>
        </w:tc>
        <w:tc>
          <w:tcPr>
            <w:tcW w:w="0" w:type="auto"/>
            <w:vMerge/>
            <w:tcBorders>
              <w:top w:val="nil"/>
              <w:left w:val="nil"/>
              <w:bottom w:val="single" w:sz="8" w:space="0" w:color="auto"/>
              <w:right w:val="single" w:sz="8" w:space="0" w:color="auto"/>
            </w:tcBorders>
            <w:vAlign w:val="center"/>
            <w:hideMark/>
          </w:tcPr>
          <w:p w:rsidR="009126AE" w:rsidRDefault="009126AE">
            <w:pPr>
              <w:rPr>
                <w:lang w:val="kk-KZ"/>
              </w:rPr>
            </w:pPr>
          </w:p>
        </w:tc>
      </w:tr>
      <w:tr w:rsidR="009126AE" w:rsidTr="009126AE">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rPr>
                <w:lang w:val="kk-KZ"/>
              </w:rPr>
            </w:pPr>
            <w:r>
              <w:rPr>
                <w:rStyle w:val="s00"/>
                <w:lang w:val="kk-KZ"/>
              </w:rPr>
              <w:t>Қанағаттанарлық</w:t>
            </w:r>
          </w:p>
        </w:tc>
      </w:tr>
      <w:tr w:rsidR="009126AE" w:rsidTr="009126AE">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65-69</w:t>
            </w:r>
          </w:p>
        </w:tc>
        <w:tc>
          <w:tcPr>
            <w:tcW w:w="0" w:type="auto"/>
            <w:vMerge/>
            <w:tcBorders>
              <w:top w:val="nil"/>
              <w:left w:val="nil"/>
              <w:bottom w:val="single" w:sz="8" w:space="0" w:color="auto"/>
              <w:right w:val="single" w:sz="8" w:space="0" w:color="auto"/>
            </w:tcBorders>
            <w:vAlign w:val="center"/>
            <w:hideMark/>
          </w:tcPr>
          <w:p w:rsidR="009126AE" w:rsidRDefault="009126AE">
            <w:pPr>
              <w:rPr>
                <w:lang w:val="kk-KZ"/>
              </w:rPr>
            </w:pPr>
          </w:p>
        </w:tc>
      </w:tr>
      <w:tr w:rsidR="009126AE" w:rsidTr="009126AE">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26AE" w:rsidRDefault="009126AE">
            <w:pPr>
              <w:jc w:val="center"/>
            </w:pPr>
            <w:r>
              <w:rPr>
                <w:rStyle w:val="s0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rPr>
                <w:lang w:val="en-US"/>
              </w:rPr>
            </w:pPr>
            <w:r>
              <w:rPr>
                <w:rStyle w:val="s00"/>
                <w:lang w:val="en-US"/>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rPr>
                <w:lang w:val="en-US"/>
              </w:rPr>
            </w:pPr>
            <w:r>
              <w:rPr>
                <w:rStyle w:val="s00"/>
                <w:lang w:val="en-US"/>
              </w:rPr>
              <w:t>60-64</w:t>
            </w:r>
          </w:p>
        </w:tc>
        <w:tc>
          <w:tcPr>
            <w:tcW w:w="0" w:type="auto"/>
            <w:vMerge/>
            <w:tcBorders>
              <w:top w:val="nil"/>
              <w:left w:val="nil"/>
              <w:bottom w:val="single" w:sz="8" w:space="0" w:color="auto"/>
              <w:right w:val="single" w:sz="8" w:space="0" w:color="auto"/>
            </w:tcBorders>
            <w:vAlign w:val="center"/>
            <w:hideMark/>
          </w:tcPr>
          <w:p w:rsidR="009126AE" w:rsidRDefault="009126AE">
            <w:pPr>
              <w:rPr>
                <w:lang w:val="kk-KZ"/>
              </w:rPr>
            </w:pPr>
          </w:p>
        </w:tc>
      </w:tr>
      <w:tr w:rsidR="009126AE" w:rsidTr="009126AE">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26AE" w:rsidRDefault="009126AE">
            <w:pPr>
              <w:jc w:val="center"/>
              <w:rPr>
                <w:lang w:val="en-US"/>
              </w:rPr>
            </w:pPr>
            <w:r>
              <w:rPr>
                <w:rStyle w:val="s00"/>
                <w:lang w:val="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rPr>
                <w:lang w:val="en-US"/>
              </w:rPr>
            </w:pPr>
            <w:r>
              <w:rPr>
                <w:rStyle w:val="s00"/>
                <w:lang w:val="en-US"/>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rPr>
                <w:lang w:val="en-US"/>
              </w:rPr>
            </w:pPr>
            <w:r>
              <w:rPr>
                <w:rStyle w:val="s00"/>
                <w:lang w:val="en-US"/>
              </w:rPr>
              <w:t>55-59</w:t>
            </w:r>
          </w:p>
        </w:tc>
        <w:tc>
          <w:tcPr>
            <w:tcW w:w="0" w:type="auto"/>
            <w:vMerge/>
            <w:tcBorders>
              <w:top w:val="nil"/>
              <w:left w:val="nil"/>
              <w:bottom w:val="single" w:sz="8" w:space="0" w:color="auto"/>
              <w:right w:val="single" w:sz="8" w:space="0" w:color="auto"/>
            </w:tcBorders>
            <w:vAlign w:val="center"/>
            <w:hideMark/>
          </w:tcPr>
          <w:p w:rsidR="009126AE" w:rsidRDefault="009126AE">
            <w:pPr>
              <w:rPr>
                <w:lang w:val="kk-KZ"/>
              </w:rPr>
            </w:pPr>
          </w:p>
        </w:tc>
      </w:tr>
      <w:tr w:rsidR="009126AE" w:rsidTr="009126AE">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26AE" w:rsidRDefault="009126AE">
            <w:pPr>
              <w:jc w:val="center"/>
              <w:rPr>
                <w:lang w:val="en-US"/>
              </w:rPr>
            </w:pPr>
            <w:r>
              <w:rPr>
                <w:rStyle w:val="s00"/>
                <w:lang w:val="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rPr>
                <w:lang w:val="en-US"/>
              </w:rPr>
            </w:pPr>
            <w:r>
              <w:rPr>
                <w:rStyle w:val="s00"/>
                <w:lang w:val="en-US"/>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rPr>
                <w:lang w:val="en-US"/>
              </w:rPr>
            </w:pPr>
            <w:r>
              <w:rPr>
                <w:rStyle w:val="s00"/>
                <w:lang w:val="en-US"/>
              </w:rPr>
              <w:t>50-54</w:t>
            </w:r>
          </w:p>
        </w:tc>
        <w:tc>
          <w:tcPr>
            <w:tcW w:w="0" w:type="auto"/>
            <w:vMerge/>
            <w:tcBorders>
              <w:top w:val="nil"/>
              <w:left w:val="nil"/>
              <w:bottom w:val="single" w:sz="8" w:space="0" w:color="auto"/>
              <w:right w:val="single" w:sz="8" w:space="0" w:color="auto"/>
            </w:tcBorders>
            <w:vAlign w:val="center"/>
            <w:hideMark/>
          </w:tcPr>
          <w:p w:rsidR="009126AE" w:rsidRDefault="009126AE">
            <w:pPr>
              <w:rPr>
                <w:lang w:val="kk-KZ"/>
              </w:rPr>
            </w:pPr>
          </w:p>
        </w:tc>
      </w:tr>
      <w:tr w:rsidR="009126AE" w:rsidTr="009126AE">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26AE" w:rsidRDefault="009126AE">
            <w:pPr>
              <w:jc w:val="center"/>
              <w:rPr>
                <w:lang w:val="en-US"/>
              </w:rPr>
            </w:pPr>
            <w:r>
              <w:rPr>
                <w:rStyle w:val="s00"/>
                <w:lang w:val="en-US"/>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rPr>
                <w:lang w:val="en-US"/>
              </w:rPr>
            </w:pPr>
            <w:r>
              <w:rPr>
                <w:rStyle w:val="s00"/>
                <w:lang w:val="en-US"/>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rPr>
                <w:lang w:val="en-US"/>
              </w:rPr>
            </w:pPr>
            <w:r>
              <w:rPr>
                <w:rStyle w:val="s00"/>
                <w:lang w:val="en-US"/>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jc w:val="center"/>
              <w:rPr>
                <w:lang w:val="kk-KZ"/>
              </w:rPr>
            </w:pPr>
            <w:r>
              <w:rPr>
                <w:rStyle w:val="s00"/>
                <w:lang w:val="kk-KZ"/>
              </w:rPr>
              <w:t>Қанағаттанарлықсыз</w:t>
            </w:r>
          </w:p>
        </w:tc>
      </w:tr>
      <w:tr w:rsidR="009126AE" w:rsidRPr="00374C4D" w:rsidTr="009126AE">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lang w:val="en-US"/>
              </w:rPr>
            </w:pPr>
            <w:r>
              <w:rPr>
                <w:rFonts w:ascii="Times New Roman" w:hAnsi="Times New Roman" w:cs="Times New Roman"/>
                <w:sz w:val="24"/>
                <w:lang w:val="en-US"/>
              </w:rPr>
              <w:t xml:space="preserve">I </w:t>
            </w:r>
          </w:p>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lang w:val="en-US"/>
              </w:rPr>
              <w:t>Incomplete</w:t>
            </w:r>
            <w:r>
              <w:rPr>
                <w:rFonts w:ascii="Times New Roman" w:hAnsi="Times New Roman" w:cs="Times New Roman"/>
                <w:sz w:val="24"/>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«Пәнді аяқтамаған»</w:t>
            </w:r>
          </w:p>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(GPA санын есептемегенде )</w:t>
            </w:r>
          </w:p>
        </w:tc>
      </w:tr>
      <w:tr w:rsidR="009126AE" w:rsidRPr="00374C4D" w:rsidTr="009126AE">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P</w:t>
            </w:r>
          </w:p>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 xml:space="preserve"> (Pass )</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0-60</w:t>
            </w:r>
          </w:p>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«Сынақтан өтті»</w:t>
            </w:r>
          </w:p>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w:t>
            </w:r>
            <w:r w:rsidRPr="00374C4D">
              <w:rPr>
                <w:rFonts w:ascii="Times New Roman" w:hAnsi="Times New Roman" w:cs="Times New Roman"/>
                <w:sz w:val="24"/>
              </w:rPr>
              <w:t>GPA</w:t>
            </w:r>
            <w:r>
              <w:rPr>
                <w:rFonts w:ascii="Times New Roman" w:hAnsi="Times New Roman" w:cs="Times New Roman"/>
                <w:sz w:val="24"/>
              </w:rPr>
              <w:t xml:space="preserve"> санын есептемегенде</w:t>
            </w:r>
          </w:p>
        </w:tc>
      </w:tr>
      <w:tr w:rsidR="009126AE" w:rsidRPr="00374C4D" w:rsidTr="009126AE">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lang w:val="en-US"/>
              </w:rPr>
            </w:pPr>
            <w:r>
              <w:rPr>
                <w:rFonts w:ascii="Times New Roman" w:hAnsi="Times New Roman" w:cs="Times New Roman"/>
                <w:sz w:val="24"/>
                <w:lang w:val="en-US"/>
              </w:rPr>
              <w:t xml:space="preserve">NP </w:t>
            </w:r>
          </w:p>
          <w:p w:rsidR="009126AE" w:rsidRDefault="009126AE">
            <w:pPr>
              <w:pStyle w:val="21"/>
              <w:spacing w:line="228" w:lineRule="auto"/>
              <w:rPr>
                <w:rFonts w:ascii="Times New Roman" w:hAnsi="Times New Roman" w:cs="Times New Roman"/>
                <w:sz w:val="24"/>
                <w:lang w:val="en-US"/>
              </w:rPr>
            </w:pPr>
            <w:r>
              <w:rPr>
                <w:rFonts w:ascii="Times New Roman" w:hAnsi="Times New Roman" w:cs="Times New Roman"/>
                <w:sz w:val="24"/>
                <w:lang w:val="en-US"/>
              </w:rPr>
              <w:t xml:space="preserve">(No </w:t>
            </w:r>
            <w:r>
              <w:rPr>
                <w:rFonts w:ascii="Times New Roman" w:hAnsi="Times New Roman" w:cs="Times New Roman"/>
                <w:sz w:val="24"/>
              </w:rPr>
              <w:t>Р</w:t>
            </w:r>
            <w:r>
              <w:rPr>
                <w:rFonts w:ascii="Times New Roman" w:hAnsi="Times New Roman" w:cs="Times New Roman"/>
                <w:sz w:val="24"/>
                <w:lang w:val="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0-29</w:t>
            </w:r>
          </w:p>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«Сынақтан өтпеді»</w:t>
            </w:r>
          </w:p>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(GPA санын есептемегенде)</w:t>
            </w:r>
          </w:p>
        </w:tc>
      </w:tr>
      <w:tr w:rsidR="009126AE" w:rsidTr="009126AE">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 xml:space="preserve">W </w:t>
            </w:r>
          </w:p>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«Пәннен бас тарту»</w:t>
            </w:r>
          </w:p>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lang w:val="en-US"/>
              </w:rPr>
              <w:t>GPA</w:t>
            </w:r>
            <w:r>
              <w:rPr>
                <w:rFonts w:ascii="Times New Roman" w:hAnsi="Times New Roman" w:cs="Times New Roman"/>
                <w:sz w:val="24"/>
              </w:rPr>
              <w:t xml:space="preserve"> санын есептемегенде)</w:t>
            </w:r>
          </w:p>
        </w:tc>
      </w:tr>
      <w:tr w:rsidR="009126AE" w:rsidTr="009126AE">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pacing w:val="-6"/>
                <w:sz w:val="24"/>
                <w:lang w:val="en-US"/>
              </w:rPr>
            </w:pPr>
            <w:r>
              <w:rPr>
                <w:rFonts w:ascii="Times New Roman" w:hAnsi="Times New Roman" w:cs="Times New Roman"/>
                <w:spacing w:val="-6"/>
                <w:sz w:val="24"/>
                <w:lang w:val="en-US"/>
              </w:rPr>
              <w:t xml:space="preserve">AW </w:t>
            </w:r>
          </w:p>
          <w:p w:rsidR="009126AE" w:rsidRDefault="009126AE">
            <w:pPr>
              <w:pStyle w:val="21"/>
              <w:spacing w:line="228" w:lineRule="auto"/>
              <w:rPr>
                <w:rFonts w:ascii="Times New Roman" w:hAnsi="Times New Roman" w:cs="Times New Roman"/>
                <w:sz w:val="24"/>
                <w:lang w:val="en-US"/>
              </w:rPr>
            </w:pPr>
            <w:r>
              <w:rPr>
                <w:rFonts w:ascii="Times New Roman" w:hAnsi="Times New Roman" w:cs="Times New Roman"/>
                <w:spacing w:val="-6"/>
                <w:sz w:val="24"/>
                <w:lang w:val="en-US"/>
              </w:rPr>
              <w:t>(Academic Withdrawal)</w:t>
            </w:r>
          </w:p>
        </w:tc>
        <w:tc>
          <w:tcPr>
            <w:tcW w:w="1040" w:type="pct"/>
            <w:tcBorders>
              <w:top w:val="nil"/>
              <w:left w:val="nil"/>
              <w:bottom w:val="single" w:sz="4" w:space="0" w:color="auto"/>
              <w:right w:val="single" w:sz="8" w:space="0" w:color="auto"/>
            </w:tcBorders>
            <w:tcMar>
              <w:top w:w="0" w:type="dxa"/>
              <w:left w:w="108" w:type="dxa"/>
              <w:bottom w:w="0" w:type="dxa"/>
              <w:right w:w="108" w:type="dxa"/>
            </w:tcMar>
          </w:tcPr>
          <w:p w:rsidR="009126AE" w:rsidRDefault="009126AE">
            <w:pPr>
              <w:pStyle w:val="21"/>
              <w:spacing w:line="228" w:lineRule="auto"/>
              <w:rPr>
                <w:rFonts w:ascii="Times New Roman" w:hAnsi="Times New Roman" w:cs="Times New Roman"/>
                <w:sz w:val="24"/>
                <w:lang w:val="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9126AE" w:rsidRDefault="009126AE">
            <w:pPr>
              <w:pStyle w:val="21"/>
              <w:spacing w:line="228" w:lineRule="auto"/>
              <w:rPr>
                <w:rFonts w:ascii="Times New Roman" w:hAnsi="Times New Roman" w:cs="Times New Roman"/>
                <w:sz w:val="24"/>
                <w:lang w:val="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pacing w:val="-6"/>
                <w:sz w:val="24"/>
              </w:rPr>
            </w:pPr>
            <w:r>
              <w:rPr>
                <w:rFonts w:ascii="Times New Roman" w:hAnsi="Times New Roman" w:cs="Times New Roman"/>
                <w:spacing w:val="-6"/>
                <w:sz w:val="24"/>
              </w:rPr>
              <w:t>Пәннен академиялық себептермен босатылу</w:t>
            </w:r>
          </w:p>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lang w:val="en-US"/>
              </w:rPr>
              <w:t>GPA</w:t>
            </w:r>
            <w:r>
              <w:rPr>
                <w:rFonts w:ascii="Times New Roman" w:hAnsi="Times New Roman" w:cs="Times New Roman"/>
                <w:sz w:val="24"/>
              </w:rPr>
              <w:t xml:space="preserve"> санын есептемегенде)</w:t>
            </w:r>
          </w:p>
        </w:tc>
      </w:tr>
      <w:tr w:rsidR="009126AE" w:rsidRPr="00374C4D" w:rsidTr="009126AE">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lang w:val="en-US"/>
              </w:rPr>
              <w:t>AU</w:t>
            </w:r>
            <w:r>
              <w:rPr>
                <w:rFonts w:ascii="Times New Roman" w:hAnsi="Times New Roman" w:cs="Times New Roman"/>
                <w:sz w:val="24"/>
              </w:rPr>
              <w:t xml:space="preserve"> </w:t>
            </w:r>
          </w:p>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lang w:val="en-US"/>
              </w:rPr>
              <w:t>Audit</w:t>
            </w:r>
            <w:r>
              <w:rPr>
                <w:rFonts w:ascii="Times New Roman" w:hAnsi="Times New Roman" w:cs="Times New Roman"/>
                <w:sz w:val="24"/>
              </w:rPr>
              <w:t>)</w:t>
            </w:r>
          </w:p>
        </w:tc>
        <w:tc>
          <w:tcPr>
            <w:tcW w:w="104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«Пән тыңдалды»</w:t>
            </w:r>
          </w:p>
          <w:p w:rsidR="009126AE" w:rsidRDefault="009126AE">
            <w:pPr>
              <w:pStyle w:val="21"/>
              <w:spacing w:line="228" w:lineRule="auto"/>
              <w:rPr>
                <w:rFonts w:ascii="Times New Roman" w:hAnsi="Times New Roman" w:cs="Times New Roman"/>
                <w:sz w:val="24"/>
              </w:rPr>
            </w:pPr>
            <w:r>
              <w:rPr>
                <w:rFonts w:ascii="Times New Roman" w:hAnsi="Times New Roman" w:cs="Times New Roman"/>
                <w:sz w:val="24"/>
              </w:rPr>
              <w:t>(GPA санын есептемегенде)</w:t>
            </w:r>
          </w:p>
          <w:p w:rsidR="009126AE" w:rsidRDefault="009126AE">
            <w:pPr>
              <w:pStyle w:val="21"/>
              <w:spacing w:line="228" w:lineRule="auto"/>
              <w:rPr>
                <w:rFonts w:ascii="Times New Roman" w:hAnsi="Times New Roman" w:cs="Times New Roman"/>
                <w:sz w:val="24"/>
              </w:rPr>
            </w:pPr>
          </w:p>
        </w:tc>
      </w:tr>
    </w:tbl>
    <w:p w:rsidR="009126AE" w:rsidRDefault="009126AE" w:rsidP="009126AE">
      <w:pPr>
        <w:rPr>
          <w:b/>
          <w:lang w:val="kk-KZ"/>
        </w:rPr>
      </w:pPr>
      <w:r>
        <w:rPr>
          <w:b/>
          <w:lang w:val="kk-KZ"/>
        </w:rPr>
        <w:t xml:space="preserve">   </w:t>
      </w:r>
    </w:p>
    <w:p w:rsidR="009126AE" w:rsidRDefault="009126AE" w:rsidP="009126AE">
      <w:pPr>
        <w:rPr>
          <w:b/>
          <w:lang w:val="kk-KZ"/>
        </w:rPr>
      </w:pPr>
      <w:r>
        <w:rPr>
          <w:b/>
          <w:lang w:val="kk-KZ"/>
        </w:rPr>
        <w:t xml:space="preserve">     Семестр бойынша студент жұмысын төмендегідей бағалауға болады:</w:t>
      </w:r>
    </w:p>
    <w:p w:rsidR="009126AE" w:rsidRDefault="009126AE" w:rsidP="009126AE">
      <w:pPr>
        <w:numPr>
          <w:ilvl w:val="0"/>
          <w:numId w:val="7"/>
        </w:numPr>
        <w:rPr>
          <w:lang w:val="kk-KZ"/>
        </w:rPr>
      </w:pPr>
      <w:r>
        <w:rPr>
          <w:lang w:val="kk-KZ"/>
        </w:rPr>
        <w:t>Сабаққа қатысу</w:t>
      </w:r>
    </w:p>
    <w:p w:rsidR="009126AE" w:rsidRDefault="009126AE" w:rsidP="009126AE">
      <w:pPr>
        <w:numPr>
          <w:ilvl w:val="0"/>
          <w:numId w:val="7"/>
        </w:numPr>
        <w:rPr>
          <w:lang w:val="kk-KZ"/>
        </w:rPr>
      </w:pPr>
      <w:r>
        <w:rPr>
          <w:lang w:val="kk-KZ"/>
        </w:rPr>
        <w:t>Тәжірибелік сабақтарға белсенді және үзбей қатысу</w:t>
      </w:r>
    </w:p>
    <w:p w:rsidR="009126AE" w:rsidRDefault="009126AE" w:rsidP="009126AE">
      <w:pPr>
        <w:numPr>
          <w:ilvl w:val="0"/>
          <w:numId w:val="7"/>
        </w:numPr>
        <w:rPr>
          <w:lang w:val="kk-KZ"/>
        </w:rPr>
      </w:pPr>
      <w:r>
        <w:rPr>
          <w:lang w:val="kk-KZ"/>
        </w:rPr>
        <w:t>Негізгі және қосымша әдебиеттер бойынша оқуъ</w:t>
      </w:r>
    </w:p>
    <w:p w:rsidR="009126AE" w:rsidRDefault="009126AE" w:rsidP="009126AE">
      <w:pPr>
        <w:numPr>
          <w:ilvl w:val="0"/>
          <w:numId w:val="7"/>
        </w:numPr>
        <w:rPr>
          <w:lang w:val="kk-KZ"/>
        </w:rPr>
      </w:pPr>
      <w:r>
        <w:rPr>
          <w:lang w:val="kk-KZ"/>
        </w:rPr>
        <w:t>Үй тапсырмаларын толық орындау</w:t>
      </w:r>
    </w:p>
    <w:p w:rsidR="009126AE" w:rsidRDefault="009126AE" w:rsidP="009126AE">
      <w:pPr>
        <w:numPr>
          <w:ilvl w:val="0"/>
          <w:numId w:val="7"/>
        </w:numPr>
        <w:rPr>
          <w:lang w:val="kk-KZ"/>
        </w:rPr>
      </w:pPr>
      <w:r>
        <w:rPr>
          <w:lang w:val="kk-KZ"/>
        </w:rPr>
        <w:t>СӨЖ-ді орындау</w:t>
      </w:r>
    </w:p>
    <w:p w:rsidR="009126AE" w:rsidRDefault="009126AE" w:rsidP="009126AE">
      <w:pPr>
        <w:numPr>
          <w:ilvl w:val="0"/>
          <w:numId w:val="7"/>
        </w:numPr>
        <w:rPr>
          <w:lang w:val="kk-KZ"/>
        </w:rPr>
      </w:pPr>
      <w:r>
        <w:rPr>
          <w:lang w:val="kk-KZ"/>
        </w:rPr>
        <w:t>Барлық тапсырмаларды өз уақытында тапсыру (өз уақытында тапсырылмаған үш СӨЗ-ге AW бағасы қойылады)</w:t>
      </w:r>
    </w:p>
    <w:p w:rsidR="009126AE" w:rsidRDefault="009126AE" w:rsidP="009126AE">
      <w:pPr>
        <w:ind w:left="360"/>
        <w:rPr>
          <w:lang w:val="kk-KZ"/>
        </w:rPr>
      </w:pPr>
    </w:p>
    <w:p w:rsidR="009126AE" w:rsidRDefault="009126AE" w:rsidP="009126AE">
      <w:pPr>
        <w:rPr>
          <w:b/>
          <w:lang w:val="kk-KZ"/>
        </w:rPr>
      </w:pPr>
      <w:r>
        <w:rPr>
          <w:b/>
          <w:lang w:val="kk-KZ"/>
        </w:rPr>
        <w:t xml:space="preserve">     Этика және мінез-құлықтың академиялық саясаты</w:t>
      </w:r>
    </w:p>
    <w:p w:rsidR="009126AE" w:rsidRDefault="009126AE" w:rsidP="009126AE">
      <w:pPr>
        <w:jc w:val="both"/>
        <w:rPr>
          <w:lang w:val="kk-KZ"/>
        </w:rPr>
      </w:pPr>
      <w:r>
        <w:rPr>
          <w:b/>
          <w:lang w:val="kk-KZ"/>
        </w:rPr>
        <w:t xml:space="preserve">     </w:t>
      </w:r>
      <w:r>
        <w:rPr>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9126AE" w:rsidRDefault="009126AE" w:rsidP="009126AE">
      <w:pPr>
        <w:jc w:val="both"/>
        <w:rPr>
          <w:rFonts w:ascii="Kz Times New Roman" w:hAnsi="Kz Times New Roman" w:cs="Kz Times New Roman"/>
          <w:lang w:val="kk-KZ"/>
        </w:rPr>
      </w:pPr>
      <w:r>
        <w:rPr>
          <w:rFonts w:ascii="Kz Times New Roman" w:hAnsi="Kz Times New Roman" w:cs="Kz Times New Roman"/>
          <w:lang w:val="kk-KZ"/>
        </w:rPr>
        <w:t>Курс саясаты:</w:t>
      </w:r>
    </w:p>
    <w:p w:rsidR="009126AE" w:rsidRDefault="009126AE" w:rsidP="009126AE">
      <w:pPr>
        <w:numPr>
          <w:ilvl w:val="0"/>
          <w:numId w:val="8"/>
        </w:numPr>
        <w:jc w:val="both"/>
        <w:rPr>
          <w:rFonts w:ascii="Kz Times New Roman" w:hAnsi="Kz Times New Roman" w:cs="Kz Times New Roman"/>
          <w:lang w:val="kk-KZ"/>
        </w:rPr>
      </w:pPr>
      <w:r>
        <w:rPr>
          <w:rFonts w:ascii="Kz Times New Roman" w:hAnsi="Kz Times New Roman" w:cs="Kz Times New Roman"/>
          <w:lang w:val="kk-KZ"/>
        </w:rPr>
        <w:t>Сабаққа міндетті түрде қатысу;</w:t>
      </w:r>
    </w:p>
    <w:p w:rsidR="009126AE" w:rsidRDefault="009126AE" w:rsidP="009126AE">
      <w:pPr>
        <w:numPr>
          <w:ilvl w:val="0"/>
          <w:numId w:val="8"/>
        </w:numPr>
        <w:jc w:val="both"/>
        <w:rPr>
          <w:rFonts w:ascii="Kz Times New Roman" w:hAnsi="Kz Times New Roman" w:cs="Kz Times New Roman"/>
          <w:lang w:val="kk-KZ"/>
        </w:rPr>
      </w:pPr>
      <w:r>
        <w:rPr>
          <w:rFonts w:ascii="Kz Times New Roman" w:hAnsi="Kz Times New Roman" w:cs="Kz Times New Roman"/>
          <w:lang w:val="kk-KZ"/>
        </w:rPr>
        <w:t>Практикалық (семинар) сабақтарына белсенді қатысу</w:t>
      </w:r>
    </w:p>
    <w:p w:rsidR="009126AE" w:rsidRDefault="009126AE" w:rsidP="009126AE">
      <w:pPr>
        <w:numPr>
          <w:ilvl w:val="0"/>
          <w:numId w:val="8"/>
        </w:numPr>
        <w:jc w:val="both"/>
        <w:rPr>
          <w:rFonts w:ascii="Kz Times New Roman" w:hAnsi="Kz Times New Roman" w:cs="Kz Times New Roman"/>
          <w:lang w:val="kk-KZ"/>
        </w:rPr>
      </w:pPr>
      <w:r>
        <w:rPr>
          <w:rFonts w:ascii="Kz Times New Roman" w:hAnsi="Kz Times New Roman" w:cs="Kz Times New Roman"/>
          <w:lang w:val="kk-KZ"/>
        </w:rPr>
        <w:t>Сабаққа үнемі дайындалып жүру, үй тапсырмалары мен СӨЖ-ді орындау</w:t>
      </w:r>
    </w:p>
    <w:p w:rsidR="009126AE" w:rsidRDefault="009126AE" w:rsidP="009126AE">
      <w:pPr>
        <w:numPr>
          <w:ilvl w:val="0"/>
          <w:numId w:val="8"/>
        </w:numPr>
        <w:jc w:val="both"/>
        <w:rPr>
          <w:rFonts w:ascii="Kz Times New Roman" w:hAnsi="Kz Times New Roman" w:cs="Kz Times New Roman"/>
          <w:lang w:val="kk-KZ"/>
        </w:rPr>
      </w:pPr>
      <w:r>
        <w:rPr>
          <w:rFonts w:ascii="Kz Times New Roman" w:hAnsi="Kz Times New Roman" w:cs="Kz Times New Roman"/>
          <w:lang w:val="kk-KZ"/>
        </w:rPr>
        <w:t>Сабақтан кешуге және кетуге болмайды</w:t>
      </w:r>
    </w:p>
    <w:p w:rsidR="009126AE" w:rsidRDefault="009126AE" w:rsidP="009126AE">
      <w:pPr>
        <w:numPr>
          <w:ilvl w:val="0"/>
          <w:numId w:val="8"/>
        </w:numPr>
        <w:jc w:val="both"/>
        <w:rPr>
          <w:rFonts w:ascii="Kz Times New Roman" w:hAnsi="Kz Times New Roman" w:cs="Kz Times New Roman"/>
          <w:lang w:val="kk-KZ"/>
        </w:rPr>
      </w:pPr>
      <w:r>
        <w:rPr>
          <w:rFonts w:ascii="Kz Times New Roman" w:hAnsi="Kz Times New Roman" w:cs="Kz Times New Roman"/>
          <w:lang w:val="kk-KZ"/>
        </w:rPr>
        <w:t>Сабақ кезінде ұялы телефонмен сөйлесуге болмайды</w:t>
      </w:r>
    </w:p>
    <w:p w:rsidR="009126AE" w:rsidRDefault="009126AE" w:rsidP="009126AE">
      <w:pPr>
        <w:numPr>
          <w:ilvl w:val="0"/>
          <w:numId w:val="8"/>
        </w:numPr>
        <w:jc w:val="both"/>
        <w:rPr>
          <w:rFonts w:ascii="Kz Times New Roman" w:hAnsi="Kz Times New Roman" w:cs="Kz Times New Roman"/>
          <w:lang w:val="kk-KZ"/>
        </w:rPr>
      </w:pPr>
      <w:r>
        <w:rPr>
          <w:rFonts w:ascii="Kz Times New Roman" w:hAnsi="Kz Times New Roman" w:cs="Kz Times New Roman"/>
          <w:lang w:val="kk-KZ"/>
        </w:rPr>
        <w:t>Алдау, плагиаттыққа жол берілмейді</w:t>
      </w:r>
    </w:p>
    <w:p w:rsidR="009126AE" w:rsidRDefault="009126AE" w:rsidP="009126AE">
      <w:pPr>
        <w:numPr>
          <w:ilvl w:val="0"/>
          <w:numId w:val="8"/>
        </w:numPr>
        <w:jc w:val="both"/>
        <w:rPr>
          <w:rFonts w:ascii="Kz Times New Roman" w:hAnsi="Kz Times New Roman" w:cs="Kz Times New Roman"/>
          <w:lang w:val="kk-KZ"/>
        </w:rPr>
      </w:pPr>
      <w:r>
        <w:rPr>
          <w:rFonts w:ascii="Kz Times New Roman" w:hAnsi="Kz Times New Roman" w:cs="Kz Times New Roman"/>
          <w:lang w:val="kk-KZ"/>
        </w:rPr>
        <w:t>Тапсырма және тағы басқаларды уақытынан кеш тапсыруға болмайды.</w:t>
      </w:r>
    </w:p>
    <w:p w:rsidR="009126AE" w:rsidRDefault="009126AE" w:rsidP="009126AE">
      <w:pPr>
        <w:jc w:val="both"/>
        <w:rPr>
          <w:lang w:val="kk-KZ"/>
        </w:rPr>
      </w:pPr>
    </w:p>
    <w:p w:rsidR="009126AE" w:rsidRDefault="009126AE" w:rsidP="009126AE">
      <w:pPr>
        <w:jc w:val="both"/>
        <w:rPr>
          <w:lang w:val="kk-KZ"/>
        </w:rPr>
      </w:pPr>
    </w:p>
    <w:p w:rsidR="009126AE" w:rsidRDefault="009126AE" w:rsidP="009126AE">
      <w:pPr>
        <w:jc w:val="both"/>
        <w:rPr>
          <w:lang w:val="kk-KZ"/>
        </w:rPr>
      </w:pPr>
      <w:r>
        <w:rPr>
          <w:b/>
          <w:lang w:val="kk-KZ"/>
        </w:rPr>
        <w:t xml:space="preserve">     Көмек:  </w:t>
      </w:r>
      <w:r>
        <w:rPr>
          <w:lang w:val="kk-KZ"/>
        </w:rPr>
        <w:t>СӨЖ  тапсырмаларын орындау, оларды тапсыру және қорғау кезінде, сондай-ақ, жиналған материалдар бойынша қосымша ақпарат алу үшін және оқытылып жатқан курстың СОӨЖ тапсырмалары бойынша туындаған сұрақтарға жауап алу үшін оқытушыға жолығыңыздар.</w:t>
      </w:r>
    </w:p>
    <w:p w:rsidR="009126AE" w:rsidRDefault="009126AE" w:rsidP="009126AE">
      <w:pPr>
        <w:rPr>
          <w:b/>
          <w:lang w:val="kk-KZ"/>
        </w:rPr>
      </w:pPr>
    </w:p>
    <w:p w:rsidR="009126AE" w:rsidRDefault="009126AE" w:rsidP="009126AE">
      <w:pPr>
        <w:rPr>
          <w:b/>
          <w:lang w:val="kk-KZ"/>
        </w:rPr>
      </w:pPr>
    </w:p>
    <w:p w:rsidR="009126AE" w:rsidRDefault="009126AE" w:rsidP="009126AE">
      <w:pPr>
        <w:rPr>
          <w:lang w:val="kk-KZ"/>
        </w:rPr>
      </w:pPr>
      <w:r>
        <w:rPr>
          <w:lang w:val="kk-KZ"/>
        </w:rPr>
        <w:t>Халықаралық журналистика кафедрасы мәжілісінде талқыланды</w:t>
      </w:r>
    </w:p>
    <w:p w:rsidR="009126AE" w:rsidRDefault="009126AE" w:rsidP="009126AE">
      <w:pPr>
        <w:rPr>
          <w:lang w:val="kk-KZ"/>
        </w:rPr>
      </w:pPr>
    </w:p>
    <w:p w:rsidR="009126AE" w:rsidRDefault="009126AE" w:rsidP="009126AE">
      <w:pPr>
        <w:rPr>
          <w:lang w:val="kk-KZ"/>
        </w:rPr>
      </w:pPr>
      <w:r>
        <w:rPr>
          <w:lang w:val="kk-KZ"/>
        </w:rPr>
        <w:t xml:space="preserve">№     хаттама,    </w:t>
      </w:r>
      <w:r>
        <w:rPr>
          <w:bCs/>
          <w:i/>
          <w:iCs/>
          <w:lang w:val="kk-KZ"/>
        </w:rPr>
        <w:t xml:space="preserve">«   »         </w:t>
      </w:r>
      <w:r w:rsidR="00221208">
        <w:rPr>
          <w:bCs/>
          <w:iCs/>
          <w:lang w:val="kk-KZ"/>
        </w:rPr>
        <w:t>2014</w:t>
      </w:r>
      <w:r>
        <w:rPr>
          <w:bCs/>
          <w:iCs/>
          <w:lang w:val="kk-KZ"/>
        </w:rPr>
        <w:t xml:space="preserve"> жыл</w:t>
      </w:r>
      <w:r>
        <w:rPr>
          <w:bCs/>
          <w:i/>
          <w:iCs/>
          <w:lang w:val="kk-KZ"/>
        </w:rPr>
        <w:t xml:space="preserve">       </w:t>
      </w:r>
    </w:p>
    <w:p w:rsidR="009126AE" w:rsidRDefault="009126AE" w:rsidP="009126AE">
      <w:pPr>
        <w:rPr>
          <w:b/>
          <w:lang w:val="kk-KZ"/>
        </w:rPr>
      </w:pPr>
    </w:p>
    <w:p w:rsidR="009126AE" w:rsidRDefault="009126AE" w:rsidP="009126AE">
      <w:pPr>
        <w:rPr>
          <w:b/>
          <w:lang w:val="kk-KZ"/>
        </w:rPr>
      </w:pPr>
    </w:p>
    <w:p w:rsidR="009126AE" w:rsidRDefault="009126AE" w:rsidP="009126AE">
      <w:pPr>
        <w:autoSpaceDE w:val="0"/>
        <w:autoSpaceDN w:val="0"/>
        <w:spacing w:before="40"/>
        <w:rPr>
          <w:b/>
          <w:lang w:val="kk-KZ"/>
        </w:rPr>
      </w:pPr>
      <w:r>
        <w:rPr>
          <w:b/>
          <w:lang w:val="kk-KZ"/>
        </w:rPr>
        <w:t xml:space="preserve">Лектор                                                                        </w:t>
      </w:r>
      <w:r w:rsidR="00221208">
        <w:rPr>
          <w:b/>
          <w:lang w:val="kk-KZ"/>
        </w:rPr>
        <w:t>Шаймаран М.</w:t>
      </w:r>
    </w:p>
    <w:p w:rsidR="009126AE" w:rsidRDefault="009126AE" w:rsidP="009126AE">
      <w:pPr>
        <w:autoSpaceDE w:val="0"/>
        <w:autoSpaceDN w:val="0"/>
        <w:spacing w:before="40"/>
        <w:rPr>
          <w:b/>
          <w:lang w:val="kk-KZ"/>
        </w:rPr>
      </w:pPr>
    </w:p>
    <w:p w:rsidR="009126AE" w:rsidRDefault="00221208" w:rsidP="009126AE">
      <w:pPr>
        <w:autoSpaceDE w:val="0"/>
        <w:autoSpaceDN w:val="0"/>
        <w:spacing w:before="40"/>
        <w:rPr>
          <w:b/>
          <w:lang w:val="kk-KZ"/>
        </w:rPr>
      </w:pPr>
      <w:r>
        <w:rPr>
          <w:b/>
          <w:lang w:val="kk-KZ"/>
        </w:rPr>
        <w:t>Кафедра меңгеруші</w:t>
      </w:r>
    </w:p>
    <w:p w:rsidR="009126AE" w:rsidRDefault="009126AE" w:rsidP="009126AE">
      <w:pPr>
        <w:autoSpaceDE w:val="0"/>
        <w:autoSpaceDN w:val="0"/>
        <w:spacing w:before="40"/>
        <w:rPr>
          <w:b/>
          <w:lang w:val="kk-KZ"/>
        </w:rPr>
      </w:pPr>
      <w:r>
        <w:rPr>
          <w:b/>
          <w:lang w:val="kk-KZ"/>
        </w:rPr>
        <w:t xml:space="preserve">                                                   </w:t>
      </w:r>
      <w:r w:rsidR="00221208">
        <w:rPr>
          <w:b/>
          <w:lang w:val="kk-KZ"/>
        </w:rPr>
        <w:t xml:space="preserve">                            </w:t>
      </w:r>
      <w:r>
        <w:rPr>
          <w:b/>
          <w:lang w:val="kk-KZ"/>
        </w:rPr>
        <w:t xml:space="preserve">       </w:t>
      </w:r>
      <w:r w:rsidR="00221208">
        <w:rPr>
          <w:b/>
          <w:lang w:val="kk-KZ"/>
        </w:rPr>
        <w:t>Шыңғысова Н.</w:t>
      </w:r>
      <w:r>
        <w:rPr>
          <w:b/>
          <w:lang w:val="kk-KZ"/>
        </w:rPr>
        <w:t xml:space="preserve">                              </w:t>
      </w:r>
    </w:p>
    <w:p w:rsidR="009126AE" w:rsidRDefault="009126AE" w:rsidP="009126AE">
      <w:pPr>
        <w:autoSpaceDE w:val="0"/>
        <w:autoSpaceDN w:val="0"/>
        <w:spacing w:before="40"/>
        <w:ind w:left="708" w:firstLine="708"/>
        <w:rPr>
          <w:lang w:val="kk-KZ"/>
        </w:rPr>
      </w:pPr>
      <w:r>
        <w:rPr>
          <w:b/>
          <w:lang w:val="kk-KZ"/>
        </w:rPr>
        <w:t xml:space="preserve">    </w:t>
      </w:r>
    </w:p>
    <w:p w:rsidR="009126AE" w:rsidRDefault="009126AE" w:rsidP="009126AE">
      <w:pPr>
        <w:rPr>
          <w:lang w:val="kk-KZ"/>
        </w:rPr>
      </w:pPr>
    </w:p>
    <w:p w:rsidR="007D718E" w:rsidRDefault="007D718E"/>
    <w:sectPr w:rsidR="007D718E" w:rsidSect="007D71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617A"/>
    <w:multiLevelType w:val="singleLevel"/>
    <w:tmpl w:val="B318410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szCs w:val="28"/>
        <w:u w:val="none"/>
        <w:effect w:val="none"/>
      </w:rPr>
    </w:lvl>
  </w:abstractNum>
  <w:abstractNum w:abstractNumId="1">
    <w:nsid w:val="072E1414"/>
    <w:multiLevelType w:val="hybridMultilevel"/>
    <w:tmpl w:val="894214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E83D44"/>
    <w:multiLevelType w:val="hybridMultilevel"/>
    <w:tmpl w:val="2D707BAA"/>
    <w:lvl w:ilvl="0" w:tplc="5C5005EA">
      <w:start w:val="4"/>
      <w:numFmt w:val="bullet"/>
      <w:lvlText w:val="-"/>
      <w:lvlJc w:val="left"/>
      <w:pPr>
        <w:tabs>
          <w:tab w:val="num" w:pos="720"/>
        </w:tabs>
        <w:ind w:left="720" w:hanging="360"/>
      </w:pPr>
      <w:rPr>
        <w:rFonts w:ascii="Kz Times New Roman" w:eastAsia="Times New Roman" w:hAnsi="Kz Times New Roman" w:cs="Kz 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5920BE4"/>
    <w:multiLevelType w:val="hybridMultilevel"/>
    <w:tmpl w:val="D3589262"/>
    <w:lvl w:ilvl="0" w:tplc="0419000F">
      <w:start w:val="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EC61319"/>
    <w:multiLevelType w:val="hybridMultilevel"/>
    <w:tmpl w:val="7B38A86C"/>
    <w:lvl w:ilvl="0" w:tplc="043F000F">
      <w:start w:val="1"/>
      <w:numFmt w:val="decimal"/>
      <w:lvlText w:val="%1."/>
      <w:lvlJc w:val="left"/>
      <w:pPr>
        <w:tabs>
          <w:tab w:val="num" w:pos="720"/>
        </w:tabs>
        <w:ind w:left="72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5">
    <w:nsid w:val="3AB15632"/>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88E10A1"/>
    <w:multiLevelType w:val="hybridMultilevel"/>
    <w:tmpl w:val="201E9340"/>
    <w:lvl w:ilvl="0" w:tplc="188056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4E20B7A"/>
    <w:multiLevelType w:val="hybridMultilevel"/>
    <w:tmpl w:val="DF7C11BC"/>
    <w:lvl w:ilvl="0" w:tplc="F31C04EA">
      <w:start w:val="1"/>
      <w:numFmt w:val="decimal"/>
      <w:lvlText w:val="%1."/>
      <w:lvlJc w:val="left"/>
      <w:pPr>
        <w:tabs>
          <w:tab w:val="num" w:pos="927"/>
        </w:tabs>
        <w:ind w:left="0" w:firstLine="567"/>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126AE"/>
    <w:rsid w:val="00142B28"/>
    <w:rsid w:val="00165763"/>
    <w:rsid w:val="00221208"/>
    <w:rsid w:val="00374C4D"/>
    <w:rsid w:val="007D718E"/>
    <w:rsid w:val="009126AE"/>
    <w:rsid w:val="00B151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A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26AE"/>
    <w:pPr>
      <w:autoSpaceDE w:val="0"/>
      <w:autoSpaceDN w:val="0"/>
      <w:adjustRightInd w:val="0"/>
      <w:outlineLvl w:val="0"/>
    </w:pPr>
    <w:rPr>
      <w:rFonts w:ascii="Arial" w:hAnsi="Arial" w:cs="Arial"/>
      <w:color w:val="000000"/>
      <w:sz w:val="44"/>
      <w:szCs w:val="44"/>
    </w:rPr>
  </w:style>
  <w:style w:type="paragraph" w:styleId="2">
    <w:name w:val="heading 2"/>
    <w:basedOn w:val="a"/>
    <w:next w:val="a"/>
    <w:link w:val="20"/>
    <w:semiHidden/>
    <w:unhideWhenUsed/>
    <w:qFormat/>
    <w:rsid w:val="009126AE"/>
    <w:pPr>
      <w:autoSpaceDE w:val="0"/>
      <w:autoSpaceDN w:val="0"/>
      <w:adjustRightInd w:val="0"/>
      <w:ind w:left="270" w:hanging="270"/>
      <w:outlineLvl w:val="1"/>
    </w:pPr>
    <w:rPr>
      <w:rFonts w:ascii="Arial" w:hAnsi="Arial" w:cs="Arial"/>
      <w:color w:val="000000"/>
      <w:sz w:val="32"/>
      <w:szCs w:val="32"/>
    </w:rPr>
  </w:style>
  <w:style w:type="paragraph" w:styleId="3">
    <w:name w:val="heading 3"/>
    <w:basedOn w:val="a"/>
    <w:next w:val="a"/>
    <w:link w:val="30"/>
    <w:semiHidden/>
    <w:unhideWhenUsed/>
    <w:qFormat/>
    <w:rsid w:val="009126AE"/>
    <w:pPr>
      <w:keepNext/>
      <w:ind w:right="-58"/>
      <w:jc w:val="both"/>
      <w:outlineLvl w:val="2"/>
    </w:pPr>
    <w:rPr>
      <w:rFonts w:ascii="Kz Times New Roman" w:hAnsi="Kz Times New Roman" w:cs="Kz Times New Roman"/>
      <w:b/>
      <w:bCs/>
      <w:lang w:val="kk-KZ"/>
    </w:rPr>
  </w:style>
  <w:style w:type="paragraph" w:styleId="5">
    <w:name w:val="heading 5"/>
    <w:basedOn w:val="a"/>
    <w:next w:val="a"/>
    <w:link w:val="50"/>
    <w:semiHidden/>
    <w:unhideWhenUsed/>
    <w:qFormat/>
    <w:rsid w:val="009126AE"/>
    <w:pPr>
      <w:keepNext/>
      <w:jc w:val="both"/>
      <w:outlineLvl w:val="4"/>
    </w:pPr>
    <w:rPr>
      <w:rFonts w:ascii="Kz Times New Roman" w:hAnsi="Kz Times New Roman" w:cs="Kz Times New Roman"/>
      <w:b/>
      <w:bCs/>
      <w:sz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26AE"/>
    <w:rPr>
      <w:rFonts w:ascii="Arial" w:eastAsia="Times New Roman" w:hAnsi="Arial" w:cs="Arial"/>
      <w:color w:val="000000"/>
      <w:sz w:val="44"/>
      <w:szCs w:val="44"/>
      <w:lang w:eastAsia="ru-RU"/>
    </w:rPr>
  </w:style>
  <w:style w:type="character" w:customStyle="1" w:styleId="20">
    <w:name w:val="Заголовок 2 Знак"/>
    <w:basedOn w:val="a0"/>
    <w:link w:val="2"/>
    <w:semiHidden/>
    <w:rsid w:val="009126AE"/>
    <w:rPr>
      <w:rFonts w:ascii="Arial" w:eastAsia="Times New Roman" w:hAnsi="Arial" w:cs="Arial"/>
      <w:color w:val="000000"/>
      <w:sz w:val="32"/>
      <w:szCs w:val="32"/>
      <w:lang w:eastAsia="ru-RU"/>
    </w:rPr>
  </w:style>
  <w:style w:type="character" w:customStyle="1" w:styleId="30">
    <w:name w:val="Заголовок 3 Знак"/>
    <w:basedOn w:val="a0"/>
    <w:link w:val="3"/>
    <w:semiHidden/>
    <w:rsid w:val="009126AE"/>
    <w:rPr>
      <w:rFonts w:ascii="Kz Times New Roman" w:eastAsia="Times New Roman" w:hAnsi="Kz Times New Roman" w:cs="Kz Times New Roman"/>
      <w:b/>
      <w:bCs/>
      <w:sz w:val="24"/>
      <w:szCs w:val="24"/>
      <w:lang w:val="kk-KZ" w:eastAsia="ru-RU"/>
    </w:rPr>
  </w:style>
  <w:style w:type="character" w:customStyle="1" w:styleId="50">
    <w:name w:val="Заголовок 5 Знак"/>
    <w:basedOn w:val="a0"/>
    <w:link w:val="5"/>
    <w:semiHidden/>
    <w:rsid w:val="009126AE"/>
    <w:rPr>
      <w:rFonts w:ascii="Kz Times New Roman" w:eastAsia="Times New Roman" w:hAnsi="Kz Times New Roman" w:cs="Kz Times New Roman"/>
      <w:b/>
      <w:bCs/>
      <w:sz w:val="28"/>
      <w:szCs w:val="24"/>
      <w:lang w:val="kk-KZ" w:eastAsia="ru-RU"/>
    </w:rPr>
  </w:style>
  <w:style w:type="character" w:styleId="a3">
    <w:name w:val="Hyperlink"/>
    <w:basedOn w:val="a0"/>
    <w:semiHidden/>
    <w:unhideWhenUsed/>
    <w:rsid w:val="009126AE"/>
    <w:rPr>
      <w:color w:val="0000FF"/>
      <w:u w:val="single"/>
    </w:rPr>
  </w:style>
  <w:style w:type="character" w:styleId="a4">
    <w:name w:val="Strong"/>
    <w:basedOn w:val="a0"/>
    <w:qFormat/>
    <w:rsid w:val="009126AE"/>
    <w:rPr>
      <w:b/>
      <w:bCs w:val="0"/>
    </w:rPr>
  </w:style>
  <w:style w:type="paragraph" w:styleId="21">
    <w:name w:val="Body Text 2"/>
    <w:basedOn w:val="a"/>
    <w:link w:val="22"/>
    <w:unhideWhenUsed/>
    <w:rsid w:val="009126AE"/>
    <w:rPr>
      <w:rFonts w:ascii="Kz Times New Roman" w:hAnsi="Kz Times New Roman" w:cs="Kz Times New Roman"/>
      <w:sz w:val="28"/>
      <w:lang w:val="kk-KZ"/>
    </w:rPr>
  </w:style>
  <w:style w:type="character" w:customStyle="1" w:styleId="22">
    <w:name w:val="Основной текст 2 Знак"/>
    <w:basedOn w:val="a0"/>
    <w:link w:val="21"/>
    <w:rsid w:val="009126AE"/>
    <w:rPr>
      <w:rFonts w:ascii="Kz Times New Roman" w:eastAsia="Times New Roman" w:hAnsi="Kz Times New Roman" w:cs="Kz Times New Roman"/>
      <w:sz w:val="28"/>
      <w:szCs w:val="24"/>
      <w:lang w:val="kk-KZ" w:eastAsia="ru-RU"/>
    </w:rPr>
  </w:style>
  <w:style w:type="paragraph" w:styleId="23">
    <w:name w:val="Body Text Indent 2"/>
    <w:basedOn w:val="a"/>
    <w:link w:val="24"/>
    <w:semiHidden/>
    <w:unhideWhenUsed/>
    <w:rsid w:val="009126AE"/>
    <w:pPr>
      <w:ind w:firstLine="709"/>
      <w:jc w:val="both"/>
    </w:pPr>
    <w:rPr>
      <w:sz w:val="28"/>
      <w:szCs w:val="28"/>
    </w:rPr>
  </w:style>
  <w:style w:type="character" w:customStyle="1" w:styleId="24">
    <w:name w:val="Основной текст с отступом 2 Знак"/>
    <w:basedOn w:val="a0"/>
    <w:link w:val="23"/>
    <w:semiHidden/>
    <w:rsid w:val="009126AE"/>
    <w:rPr>
      <w:rFonts w:ascii="Times New Roman" w:eastAsia="Times New Roman" w:hAnsi="Times New Roman" w:cs="Times New Roman"/>
      <w:sz w:val="28"/>
      <w:szCs w:val="28"/>
      <w:lang w:eastAsia="ru-RU"/>
    </w:rPr>
  </w:style>
  <w:style w:type="character" w:customStyle="1" w:styleId="s00">
    <w:name w:val="s00"/>
    <w:basedOn w:val="a0"/>
    <w:rsid w:val="009126AE"/>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87766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ru/" TargetMode="External"/><Relationship Id="rId13" Type="http://schemas.openxmlformats.org/officeDocument/2006/relationships/hyperlink" Target="http://www.vof.kg/" TargetMode="External"/><Relationship Id="rId18" Type="http://schemas.openxmlformats.org/officeDocument/2006/relationships/hyperlink" Target="http://home.about.com/newsissu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eurasianmediaforum.kz/" TargetMode="External"/><Relationship Id="rId7" Type="http://schemas.openxmlformats.org/officeDocument/2006/relationships/hyperlink" Target="http://www.stat.ru/" TargetMode="External"/><Relationship Id="rId12" Type="http://schemas.openxmlformats.org/officeDocument/2006/relationships/hyperlink" Target="http://www.stat.usa/" TargetMode="External"/><Relationship Id="rId17" Type="http://schemas.openxmlformats.org/officeDocument/2006/relationships/hyperlink" Target="http://www.pulitzer.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ournalism.narod.ru/pressa" TargetMode="External"/><Relationship Id="rId20" Type="http://schemas.openxmlformats.org/officeDocument/2006/relationships/hyperlink" Target="http://www.adilsoz.kz/" TargetMode="External"/><Relationship Id="rId1" Type="http://schemas.openxmlformats.org/officeDocument/2006/relationships/numbering" Target="numbering.xml"/><Relationship Id="rId6" Type="http://schemas.openxmlformats.org/officeDocument/2006/relationships/hyperlink" Target="http://www.stat.usa/" TargetMode="External"/><Relationship Id="rId11" Type="http://schemas.openxmlformats.org/officeDocument/2006/relationships/hyperlink" Target="http://www.stat.ru/" TargetMode="External"/><Relationship Id="rId24" Type="http://schemas.openxmlformats.org/officeDocument/2006/relationships/hyperlink" Target="http://www.writerswrite.com/journalism/jschool.htm" TargetMode="External"/><Relationship Id="rId5" Type="http://schemas.openxmlformats.org/officeDocument/2006/relationships/hyperlink" Target="mailto:misayeva-kn@mail.ru" TargetMode="External"/><Relationship Id="rId15" Type="http://schemas.openxmlformats.org/officeDocument/2006/relationships/hyperlink" Target="http://www.medianet.kz/" TargetMode="External"/><Relationship Id="rId23" Type="http://schemas.openxmlformats.org/officeDocument/2006/relationships/hyperlink" Target="http://www.thomsonfoundation.co.uk/" TargetMode="External"/><Relationship Id="rId10" Type="http://schemas.openxmlformats.org/officeDocument/2006/relationships/hyperlink" Target="http://www.stat.kz/" TargetMode="External"/><Relationship Id="rId19" Type="http://schemas.openxmlformats.org/officeDocument/2006/relationships/hyperlink" Target="http://www.ifj.org/" TargetMode="External"/><Relationship Id="rId4" Type="http://schemas.openxmlformats.org/officeDocument/2006/relationships/webSettings" Target="webSettings.xml"/><Relationship Id="rId9" Type="http://schemas.openxmlformats.org/officeDocument/2006/relationships/hyperlink" Target="http://www.eim.org/" TargetMode="External"/><Relationship Id="rId14" Type="http://schemas.openxmlformats.org/officeDocument/2006/relationships/hyperlink" Target="http://www.journalistexpress.com/" TargetMode="External"/><Relationship Id="rId22" Type="http://schemas.openxmlformats.org/officeDocument/2006/relationships/hyperlink" Target="http://www.mediaclub.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1729</Words>
  <Characters>9861</Characters>
  <Application>Microsoft Office Word</Application>
  <DocSecurity>0</DocSecurity>
  <Lines>82</Lines>
  <Paragraphs>23</Paragraphs>
  <ScaleCrop>false</ScaleCrop>
  <Company>kaznu</Company>
  <LinksUpToDate>false</LinksUpToDate>
  <CharactersWithSpaces>11567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madina90</dc:creator>
  <cp:keywords/>
  <dc:description/>
  <cp:lastModifiedBy>user</cp:lastModifiedBy>
  <cp:revision>5</cp:revision>
  <dcterms:created xsi:type="dcterms:W3CDTF">2014-08-29T08:25:00Z</dcterms:created>
  <dcterms:modified xsi:type="dcterms:W3CDTF">2015-09-01T11:43:00Z</dcterms:modified>
</cp:coreProperties>
</file>